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14FFC8" w14:textId="23EE5BEC" w:rsidR="006E019D" w:rsidRPr="00011BA3" w:rsidRDefault="006E019D" w:rsidP="00665692">
      <w:pPr>
        <w:shd w:val="clear" w:color="auto" w:fill="FFFFFF"/>
        <w:spacing w:before="225" w:after="225" w:line="240" w:lineRule="auto"/>
        <w:jc w:val="center"/>
        <w:rPr>
          <w:rFonts w:ascii="Helvetica" w:eastAsia="Times New Roman" w:hAnsi="Helvetica" w:cs="Helvetica"/>
          <w:color w:val="444444"/>
          <w:sz w:val="32"/>
          <w:szCs w:val="32"/>
          <w:lang w:eastAsia="en-IN"/>
        </w:rPr>
      </w:pPr>
      <w:r w:rsidRPr="00011BA3">
        <w:rPr>
          <w:rFonts w:ascii="Helvetica" w:eastAsia="Times New Roman" w:hAnsi="Helvetica" w:cs="Helvetica"/>
          <w:b/>
          <w:bCs/>
          <w:color w:val="444444"/>
          <w:sz w:val="32"/>
          <w:szCs w:val="32"/>
          <w:lang w:eastAsia="en-IN"/>
        </w:rPr>
        <w:t xml:space="preserve">Future-focused </w:t>
      </w:r>
      <w:r w:rsidRPr="006E019D">
        <w:rPr>
          <w:rFonts w:ascii="Helvetica" w:eastAsia="Times New Roman" w:hAnsi="Helvetica" w:cs="Helvetica"/>
          <w:b/>
          <w:bCs/>
          <w:color w:val="444444"/>
          <w:sz w:val="32"/>
          <w:szCs w:val="32"/>
          <w:lang w:eastAsia="en-IN"/>
        </w:rPr>
        <w:t xml:space="preserve">Leadership </w:t>
      </w:r>
      <w:r w:rsidRPr="00011BA3">
        <w:rPr>
          <w:rFonts w:ascii="Helvetica" w:eastAsia="Times New Roman" w:hAnsi="Helvetica" w:cs="Helvetica"/>
          <w:b/>
          <w:bCs/>
          <w:color w:val="444444"/>
          <w:sz w:val="32"/>
          <w:szCs w:val="32"/>
          <w:lang w:eastAsia="en-IN"/>
        </w:rPr>
        <w:t>competencies</w:t>
      </w:r>
    </w:p>
    <w:p w14:paraId="3F4272BA" w14:textId="7C0672BB" w:rsidR="00011BA3" w:rsidRPr="00011BA3" w:rsidRDefault="00011BA3"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color w:val="444444"/>
          <w:sz w:val="24"/>
          <w:szCs w:val="24"/>
          <w:lang w:eastAsia="en-IN"/>
        </w:rPr>
        <w:t xml:space="preserve">The year 2020, has been a roller coasting year across the world due to COVID-19 </w:t>
      </w:r>
      <w:r w:rsidR="006E019D">
        <w:rPr>
          <w:rFonts w:ascii="Helvetica" w:eastAsia="Times New Roman" w:hAnsi="Helvetica" w:cs="Helvetica"/>
          <w:color w:val="444444"/>
          <w:sz w:val="24"/>
          <w:szCs w:val="24"/>
          <w:lang w:eastAsia="en-IN"/>
        </w:rPr>
        <w:t xml:space="preserve">Its time to get some additional leadership capabilities </w:t>
      </w:r>
      <w:proofErr w:type="gramStart"/>
      <w:r w:rsidR="006E019D">
        <w:rPr>
          <w:rFonts w:ascii="Helvetica" w:eastAsia="Times New Roman" w:hAnsi="Helvetica" w:cs="Helvetica"/>
          <w:color w:val="444444"/>
          <w:sz w:val="24"/>
          <w:szCs w:val="24"/>
          <w:lang w:eastAsia="en-IN"/>
        </w:rPr>
        <w:t>in order to</w:t>
      </w:r>
      <w:proofErr w:type="gramEnd"/>
      <w:r w:rsidR="006E019D">
        <w:rPr>
          <w:rFonts w:ascii="Helvetica" w:eastAsia="Times New Roman" w:hAnsi="Helvetica" w:cs="Helvetica"/>
          <w:color w:val="444444"/>
          <w:sz w:val="24"/>
          <w:szCs w:val="24"/>
          <w:lang w:eastAsia="en-IN"/>
        </w:rPr>
        <w:t xml:space="preserve"> </w:t>
      </w:r>
      <w:r w:rsidRPr="00011BA3">
        <w:rPr>
          <w:rFonts w:ascii="Helvetica" w:eastAsia="Times New Roman" w:hAnsi="Helvetica" w:cs="Helvetica"/>
          <w:color w:val="444444"/>
          <w:sz w:val="24"/>
          <w:szCs w:val="24"/>
          <w:lang w:eastAsia="en-IN"/>
        </w:rPr>
        <w:t>focus on fostering</w:t>
      </w:r>
      <w:r w:rsidR="006E019D">
        <w:rPr>
          <w:rFonts w:ascii="Helvetica" w:eastAsia="Times New Roman" w:hAnsi="Helvetica" w:cs="Helvetica"/>
          <w:color w:val="444444"/>
          <w:sz w:val="24"/>
          <w:szCs w:val="24"/>
          <w:lang w:eastAsia="en-IN"/>
        </w:rPr>
        <w:t xml:space="preserve"> </w:t>
      </w:r>
      <w:r w:rsidRPr="00011BA3">
        <w:rPr>
          <w:rFonts w:ascii="Helvetica" w:eastAsia="Times New Roman" w:hAnsi="Helvetica" w:cs="Helvetica"/>
          <w:color w:val="444444"/>
          <w:sz w:val="24"/>
          <w:szCs w:val="24"/>
          <w:lang w:eastAsia="en-IN"/>
        </w:rPr>
        <w:t>today’s talent for tomorrow’s challenges.</w:t>
      </w:r>
      <w:r w:rsidR="006E019D">
        <w:rPr>
          <w:rFonts w:ascii="Helvetica" w:eastAsia="Times New Roman" w:hAnsi="Helvetica" w:cs="Helvetica"/>
          <w:color w:val="444444"/>
          <w:sz w:val="24"/>
          <w:szCs w:val="24"/>
          <w:lang w:eastAsia="en-IN"/>
        </w:rPr>
        <w:t xml:space="preserve"> There are a few </w:t>
      </w:r>
      <w:r w:rsidR="006E019D" w:rsidRPr="00011BA3">
        <w:rPr>
          <w:rFonts w:ascii="Helvetica" w:eastAsia="Times New Roman" w:hAnsi="Helvetica" w:cs="Helvetica"/>
          <w:color w:val="444444"/>
          <w:sz w:val="24"/>
          <w:szCs w:val="24"/>
          <w:lang w:eastAsia="en-IN"/>
        </w:rPr>
        <w:t xml:space="preserve">leadership </w:t>
      </w:r>
      <w:proofErr w:type="gramStart"/>
      <w:r w:rsidR="006E019D" w:rsidRPr="00011BA3">
        <w:rPr>
          <w:rFonts w:ascii="Helvetica" w:eastAsia="Times New Roman" w:hAnsi="Helvetica" w:cs="Helvetica"/>
          <w:color w:val="444444"/>
          <w:sz w:val="24"/>
          <w:szCs w:val="24"/>
          <w:lang w:eastAsia="en-IN"/>
        </w:rPr>
        <w:t>strategy</w:t>
      </w:r>
      <w:proofErr w:type="gramEnd"/>
      <w:r w:rsidR="006E019D">
        <w:rPr>
          <w:rFonts w:ascii="Helvetica" w:eastAsia="Times New Roman" w:hAnsi="Helvetica" w:cs="Helvetica"/>
          <w:color w:val="444444"/>
          <w:sz w:val="24"/>
          <w:szCs w:val="24"/>
          <w:lang w:eastAsia="en-IN"/>
        </w:rPr>
        <w:t xml:space="preserve"> would help stimulate to future leaders.  </w:t>
      </w:r>
    </w:p>
    <w:p w14:paraId="7A085307" w14:textId="2E95BFF9" w:rsidR="00A56E69" w:rsidRPr="00011BA3"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b/>
          <w:bCs/>
          <w:color w:val="444444"/>
          <w:sz w:val="24"/>
          <w:szCs w:val="24"/>
          <w:lang w:eastAsia="en-IN"/>
        </w:rPr>
        <w:t>1</w:t>
      </w:r>
      <w:r w:rsidRPr="00011BA3">
        <w:rPr>
          <w:rFonts w:ascii="Helvetica" w:eastAsia="Times New Roman" w:hAnsi="Helvetica" w:cs="Helvetica"/>
          <w:b/>
          <w:bCs/>
          <w:color w:val="444444"/>
          <w:sz w:val="24"/>
          <w:szCs w:val="24"/>
          <w:lang w:eastAsia="en-IN"/>
        </w:rPr>
        <w:t>. Spanning boundaries</w:t>
      </w:r>
    </w:p>
    <w:p w14:paraId="2C6619BF" w14:textId="77777777" w:rsidR="00A56E69"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 xml:space="preserve">“We know that we need to move faster. But a lack of cross-functional working is holding us back.” </w:t>
      </w:r>
    </w:p>
    <w:p w14:paraId="345D4AB8" w14:textId="63F684EF" w:rsidR="00A56E69" w:rsidRDefault="00A56E69" w:rsidP="004A61EF">
      <w:pPr>
        <w:shd w:val="clear" w:color="auto" w:fill="FFFFFF"/>
        <w:spacing w:before="225" w:after="225" w:line="240" w:lineRule="auto"/>
        <w:jc w:val="both"/>
        <w:rPr>
          <w:rFonts w:ascii="Helvetica" w:eastAsia="Times New Roman" w:hAnsi="Helvetica" w:cs="Helvetica"/>
          <w:b/>
          <w:bCs/>
          <w:color w:val="444444"/>
          <w:sz w:val="24"/>
          <w:szCs w:val="24"/>
          <w:lang w:eastAsia="en-IN"/>
        </w:rPr>
      </w:pPr>
      <w:r w:rsidRPr="00011BA3">
        <w:rPr>
          <w:rFonts w:ascii="Helvetica" w:eastAsia="Times New Roman" w:hAnsi="Helvetica" w:cs="Helvetica"/>
          <w:color w:val="444444"/>
          <w:sz w:val="24"/>
          <w:szCs w:val="24"/>
          <w:lang w:eastAsia="en-IN"/>
        </w:rPr>
        <w:t xml:space="preserve">“boundary spanning” is the ability of leaders to rapidly create alignment, </w:t>
      </w:r>
      <w:proofErr w:type="gramStart"/>
      <w:r w:rsidRPr="00011BA3">
        <w:rPr>
          <w:rFonts w:ascii="Helvetica" w:eastAsia="Times New Roman" w:hAnsi="Helvetica" w:cs="Helvetica"/>
          <w:color w:val="444444"/>
          <w:sz w:val="24"/>
          <w:szCs w:val="24"/>
          <w:lang w:eastAsia="en-IN"/>
        </w:rPr>
        <w:t>commitment</w:t>
      </w:r>
      <w:proofErr w:type="gramEnd"/>
      <w:r w:rsidRPr="00011BA3">
        <w:rPr>
          <w:rFonts w:ascii="Helvetica" w:eastAsia="Times New Roman" w:hAnsi="Helvetica" w:cs="Helvetica"/>
          <w:color w:val="444444"/>
          <w:sz w:val="24"/>
          <w:szCs w:val="24"/>
          <w:lang w:eastAsia="en-IN"/>
        </w:rPr>
        <w:t xml:space="preserve"> and direction across boundaries</w:t>
      </w:r>
      <w:r>
        <w:rPr>
          <w:rFonts w:ascii="Helvetica" w:eastAsia="Times New Roman" w:hAnsi="Helvetica" w:cs="Helvetica"/>
          <w:color w:val="444444"/>
          <w:sz w:val="24"/>
          <w:szCs w:val="24"/>
          <w:lang w:eastAsia="en-IN"/>
        </w:rPr>
        <w:t>.</w:t>
      </w:r>
      <w:r w:rsidRPr="00722F61">
        <w:rPr>
          <w:rFonts w:ascii="Helvetica" w:eastAsia="Times New Roman" w:hAnsi="Helvetica" w:cs="Helvetica"/>
          <w:color w:val="444444"/>
          <w:sz w:val="24"/>
          <w:szCs w:val="24"/>
          <w:lang w:eastAsia="en-IN"/>
        </w:rPr>
        <w:t xml:space="preserve"> </w:t>
      </w:r>
      <w:r w:rsidRPr="00011BA3">
        <w:rPr>
          <w:rFonts w:ascii="Helvetica" w:eastAsia="Times New Roman" w:hAnsi="Helvetica" w:cs="Helvetica"/>
          <w:color w:val="444444"/>
          <w:sz w:val="24"/>
          <w:szCs w:val="24"/>
          <w:lang w:eastAsia="en-IN"/>
        </w:rPr>
        <w:t xml:space="preserve">Success no longer hinges on the contribution of individual superstars. It’s about how effectively people work across boundaries and how quickly project-focused teams can form, </w:t>
      </w:r>
      <w:proofErr w:type="gramStart"/>
      <w:r w:rsidRPr="00011BA3">
        <w:rPr>
          <w:rFonts w:ascii="Helvetica" w:eastAsia="Times New Roman" w:hAnsi="Helvetica" w:cs="Helvetica"/>
          <w:color w:val="444444"/>
          <w:sz w:val="24"/>
          <w:szCs w:val="24"/>
          <w:lang w:eastAsia="en-IN"/>
        </w:rPr>
        <w:t>perform</w:t>
      </w:r>
      <w:proofErr w:type="gramEnd"/>
      <w:r w:rsidRPr="00011BA3">
        <w:rPr>
          <w:rFonts w:ascii="Helvetica" w:eastAsia="Times New Roman" w:hAnsi="Helvetica" w:cs="Helvetica"/>
          <w:color w:val="444444"/>
          <w:sz w:val="24"/>
          <w:szCs w:val="24"/>
          <w:lang w:eastAsia="en-IN"/>
        </w:rPr>
        <w:t xml:space="preserve"> and re-form to deliver their objectives.</w:t>
      </w:r>
    </w:p>
    <w:p w14:paraId="7C4436A7" w14:textId="0E2F704C" w:rsidR="00011BA3" w:rsidRDefault="00A56E69" w:rsidP="004A61EF">
      <w:pPr>
        <w:shd w:val="clear" w:color="auto" w:fill="FFFFFF"/>
        <w:spacing w:before="225" w:after="225" w:line="240" w:lineRule="auto"/>
        <w:jc w:val="both"/>
        <w:rPr>
          <w:rFonts w:ascii="Helvetica" w:eastAsia="Times New Roman" w:hAnsi="Helvetica" w:cs="Helvetica"/>
          <w:b/>
          <w:bCs/>
          <w:color w:val="444444"/>
          <w:sz w:val="24"/>
          <w:szCs w:val="24"/>
          <w:lang w:eastAsia="en-IN"/>
        </w:rPr>
      </w:pPr>
      <w:r>
        <w:rPr>
          <w:rFonts w:ascii="Helvetica" w:eastAsia="Times New Roman" w:hAnsi="Helvetica" w:cs="Helvetica"/>
          <w:b/>
          <w:bCs/>
          <w:color w:val="444444"/>
          <w:sz w:val="24"/>
          <w:szCs w:val="24"/>
          <w:lang w:eastAsia="en-IN"/>
        </w:rPr>
        <w:t>2</w:t>
      </w:r>
      <w:r w:rsidR="00011BA3" w:rsidRPr="00011BA3">
        <w:rPr>
          <w:rFonts w:ascii="Helvetica" w:eastAsia="Times New Roman" w:hAnsi="Helvetica" w:cs="Helvetica"/>
          <w:b/>
          <w:bCs/>
          <w:color w:val="444444"/>
          <w:sz w:val="24"/>
          <w:szCs w:val="24"/>
          <w:lang w:eastAsia="en-IN"/>
        </w:rPr>
        <w:t>. An outside-in perspective</w:t>
      </w:r>
    </w:p>
    <w:p w14:paraId="6B252E9E" w14:textId="0C7A561E" w:rsidR="00722F61" w:rsidRDefault="00722F61"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The things that can really hurt us are what we haven’t thought about.”</w:t>
      </w:r>
    </w:p>
    <w:p w14:paraId="31C8868E" w14:textId="7D4C1742" w:rsidR="004E33F4" w:rsidRPr="00011BA3" w:rsidRDefault="004E33F4"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color w:val="444444"/>
          <w:sz w:val="24"/>
          <w:szCs w:val="24"/>
          <w:lang w:eastAsia="en-IN"/>
        </w:rPr>
        <w:t>D</w:t>
      </w:r>
      <w:r w:rsidRPr="00011BA3">
        <w:rPr>
          <w:rFonts w:ascii="Helvetica" w:eastAsia="Times New Roman" w:hAnsi="Helvetica" w:cs="Helvetica"/>
          <w:color w:val="444444"/>
          <w:sz w:val="24"/>
          <w:szCs w:val="24"/>
          <w:lang w:eastAsia="en-IN"/>
        </w:rPr>
        <w:t>isruption can come from any</w:t>
      </w:r>
      <w:r>
        <w:rPr>
          <w:rFonts w:ascii="Helvetica" w:eastAsia="Times New Roman" w:hAnsi="Helvetica" w:cs="Helvetica"/>
          <w:color w:val="444444"/>
          <w:sz w:val="24"/>
          <w:szCs w:val="24"/>
          <w:lang w:eastAsia="en-IN"/>
        </w:rPr>
        <w:t xml:space="preserve"> direction due multiple external factors such as   </w:t>
      </w:r>
      <w:r w:rsidRPr="00011BA3">
        <w:rPr>
          <w:rFonts w:ascii="Helvetica" w:eastAsia="Times New Roman" w:hAnsi="Helvetica" w:cs="Helvetica"/>
          <w:color w:val="444444"/>
          <w:sz w:val="24"/>
          <w:szCs w:val="24"/>
          <w:lang w:eastAsia="en-IN"/>
        </w:rPr>
        <w:t>global competition, rapidly evolving needs of customers or market dynamics.</w:t>
      </w:r>
      <w:r>
        <w:rPr>
          <w:rFonts w:ascii="Helvetica" w:eastAsia="Times New Roman" w:hAnsi="Helvetica" w:cs="Helvetica"/>
          <w:color w:val="444444"/>
          <w:sz w:val="24"/>
          <w:szCs w:val="24"/>
          <w:lang w:eastAsia="en-IN"/>
        </w:rPr>
        <w:t xml:space="preserve"> L</w:t>
      </w:r>
      <w:r w:rsidRPr="00011BA3">
        <w:rPr>
          <w:rFonts w:ascii="Helvetica" w:eastAsia="Times New Roman" w:hAnsi="Helvetica" w:cs="Helvetica"/>
          <w:color w:val="444444"/>
          <w:sz w:val="24"/>
          <w:szCs w:val="24"/>
          <w:lang w:eastAsia="en-IN"/>
        </w:rPr>
        <w:t xml:space="preserve">eader </w:t>
      </w:r>
      <w:r>
        <w:rPr>
          <w:rFonts w:ascii="Helvetica" w:eastAsia="Times New Roman" w:hAnsi="Helvetica" w:cs="Helvetica"/>
          <w:color w:val="444444"/>
          <w:sz w:val="24"/>
          <w:szCs w:val="24"/>
          <w:lang w:eastAsia="en-IN"/>
        </w:rPr>
        <w:t xml:space="preserve">may not have </w:t>
      </w:r>
      <w:r w:rsidRPr="00011BA3">
        <w:rPr>
          <w:rFonts w:ascii="Helvetica" w:eastAsia="Times New Roman" w:hAnsi="Helvetica" w:cs="Helvetica"/>
          <w:color w:val="444444"/>
          <w:sz w:val="24"/>
          <w:szCs w:val="24"/>
          <w:lang w:eastAsia="en-IN"/>
        </w:rPr>
        <w:t xml:space="preserve">enough time </w:t>
      </w:r>
      <w:r>
        <w:rPr>
          <w:rFonts w:ascii="Helvetica" w:eastAsia="Times New Roman" w:hAnsi="Helvetica" w:cs="Helvetica"/>
          <w:color w:val="444444"/>
          <w:sz w:val="24"/>
          <w:szCs w:val="24"/>
          <w:lang w:eastAsia="en-IN"/>
        </w:rPr>
        <w:t>prepare.</w:t>
      </w:r>
      <w:r w:rsidRPr="00011BA3">
        <w:rPr>
          <w:rFonts w:ascii="Helvetica" w:eastAsia="Times New Roman" w:hAnsi="Helvetica" w:cs="Helvetica"/>
          <w:color w:val="444444"/>
          <w:sz w:val="24"/>
          <w:szCs w:val="24"/>
          <w:lang w:eastAsia="en-IN"/>
        </w:rPr>
        <w:t xml:space="preserve"> </w:t>
      </w:r>
      <w:r>
        <w:rPr>
          <w:rFonts w:ascii="Helvetica" w:eastAsia="Times New Roman" w:hAnsi="Helvetica" w:cs="Helvetica"/>
          <w:color w:val="444444"/>
          <w:sz w:val="24"/>
          <w:szCs w:val="24"/>
          <w:lang w:eastAsia="en-IN"/>
        </w:rPr>
        <w:t>B</w:t>
      </w:r>
      <w:r w:rsidRPr="00011BA3">
        <w:rPr>
          <w:rFonts w:ascii="Helvetica" w:eastAsia="Times New Roman" w:hAnsi="Helvetica" w:cs="Helvetica"/>
          <w:color w:val="444444"/>
          <w:sz w:val="24"/>
          <w:szCs w:val="24"/>
          <w:lang w:eastAsia="en-IN"/>
        </w:rPr>
        <w:t>e aware that they don’t know what they don’t know and challenge those around them</w:t>
      </w:r>
      <w:r>
        <w:rPr>
          <w:rFonts w:ascii="Helvetica" w:eastAsia="Times New Roman" w:hAnsi="Helvetica" w:cs="Helvetica"/>
          <w:color w:val="444444"/>
          <w:sz w:val="24"/>
          <w:szCs w:val="24"/>
          <w:lang w:eastAsia="en-IN"/>
        </w:rPr>
        <w:t>.</w:t>
      </w:r>
    </w:p>
    <w:p w14:paraId="1F3692CD" w14:textId="624A5133" w:rsidR="00A56E69" w:rsidRPr="00011BA3"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b/>
          <w:bCs/>
          <w:color w:val="444444"/>
          <w:sz w:val="24"/>
          <w:szCs w:val="24"/>
          <w:lang w:eastAsia="en-IN"/>
        </w:rPr>
        <w:t>3</w:t>
      </w:r>
      <w:r w:rsidRPr="00011BA3">
        <w:rPr>
          <w:rFonts w:ascii="Helvetica" w:eastAsia="Times New Roman" w:hAnsi="Helvetica" w:cs="Helvetica"/>
          <w:b/>
          <w:bCs/>
          <w:color w:val="444444"/>
          <w:sz w:val="24"/>
          <w:szCs w:val="24"/>
          <w:lang w:eastAsia="en-IN"/>
        </w:rPr>
        <w:t>. Leads with purpose</w:t>
      </w:r>
    </w:p>
    <w:p w14:paraId="0BAA87A3" w14:textId="77777777" w:rsidR="00A56E69"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 xml:space="preserve">“There’s a real disconnect right now between values on paper and our behavior in practice.” </w:t>
      </w:r>
    </w:p>
    <w:p w14:paraId="28221E6E" w14:textId="77777777" w:rsidR="00A56E69"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For leaders, authenticity matters. People can easily spot when the words don’t match the music. And they remember when leaders say one thing and do another.</w:t>
      </w:r>
      <w:r>
        <w:rPr>
          <w:rFonts w:ascii="Helvetica" w:eastAsia="Times New Roman" w:hAnsi="Helvetica" w:cs="Helvetica"/>
          <w:color w:val="444444"/>
          <w:sz w:val="24"/>
          <w:szCs w:val="24"/>
          <w:lang w:eastAsia="en-IN"/>
        </w:rPr>
        <w:t xml:space="preserve"> </w:t>
      </w:r>
      <w:r w:rsidRPr="00011BA3">
        <w:rPr>
          <w:rFonts w:ascii="Helvetica" w:eastAsia="Times New Roman" w:hAnsi="Helvetica" w:cs="Helvetica"/>
          <w:color w:val="444444"/>
          <w:sz w:val="24"/>
          <w:szCs w:val="24"/>
          <w:lang w:eastAsia="en-IN"/>
        </w:rPr>
        <w:t xml:space="preserve">People need to feel they are contributing to something greater than themselves that </w:t>
      </w:r>
      <w:proofErr w:type="gramStart"/>
      <w:r w:rsidRPr="00011BA3">
        <w:rPr>
          <w:rFonts w:ascii="Helvetica" w:eastAsia="Times New Roman" w:hAnsi="Helvetica" w:cs="Helvetica"/>
          <w:color w:val="444444"/>
          <w:sz w:val="24"/>
          <w:szCs w:val="24"/>
          <w:lang w:eastAsia="en-IN"/>
        </w:rPr>
        <w:t>actually makes</w:t>
      </w:r>
      <w:proofErr w:type="gramEnd"/>
      <w:r w:rsidRPr="00011BA3">
        <w:rPr>
          <w:rFonts w:ascii="Helvetica" w:eastAsia="Times New Roman" w:hAnsi="Helvetica" w:cs="Helvetica"/>
          <w:color w:val="444444"/>
          <w:sz w:val="24"/>
          <w:szCs w:val="24"/>
          <w:lang w:eastAsia="en-IN"/>
        </w:rPr>
        <w:t xml:space="preserve"> a difference in the world.</w:t>
      </w:r>
    </w:p>
    <w:p w14:paraId="3223814D" w14:textId="753948E3" w:rsidR="00011BA3" w:rsidRPr="00011BA3"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b/>
          <w:bCs/>
          <w:color w:val="444444"/>
          <w:sz w:val="24"/>
          <w:szCs w:val="24"/>
          <w:lang w:eastAsia="en-IN"/>
        </w:rPr>
        <w:t>4</w:t>
      </w:r>
      <w:r w:rsidR="00011BA3" w:rsidRPr="00011BA3">
        <w:rPr>
          <w:rFonts w:ascii="Helvetica" w:eastAsia="Times New Roman" w:hAnsi="Helvetica" w:cs="Helvetica"/>
          <w:b/>
          <w:bCs/>
          <w:color w:val="444444"/>
          <w:sz w:val="24"/>
          <w:szCs w:val="24"/>
          <w:lang w:eastAsia="en-IN"/>
        </w:rPr>
        <w:t>. Inclusion and psychological safety</w:t>
      </w:r>
    </w:p>
    <w:p w14:paraId="17243893" w14:textId="7A719877" w:rsidR="00011BA3" w:rsidRPr="00011BA3" w:rsidRDefault="00722F61"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the leader “hears about all the stuff that’s going well — but not the real problems facing the business,”</w:t>
      </w:r>
      <w:r>
        <w:rPr>
          <w:rFonts w:ascii="Helvetica" w:eastAsia="Times New Roman" w:hAnsi="Helvetica" w:cs="Helvetica"/>
          <w:color w:val="444444"/>
          <w:sz w:val="24"/>
          <w:szCs w:val="24"/>
          <w:lang w:eastAsia="en-IN"/>
        </w:rPr>
        <w:t xml:space="preserve"> </w:t>
      </w:r>
      <w:r w:rsidR="00011BA3" w:rsidRPr="00011BA3">
        <w:rPr>
          <w:rFonts w:ascii="Helvetica" w:eastAsia="Times New Roman" w:hAnsi="Helvetica" w:cs="Helvetica"/>
          <w:color w:val="444444"/>
          <w:sz w:val="24"/>
          <w:szCs w:val="24"/>
          <w:lang w:eastAsia="en-IN"/>
        </w:rPr>
        <w:t xml:space="preserve">There’s no team without trust. </w:t>
      </w:r>
      <w:r>
        <w:rPr>
          <w:rFonts w:ascii="Helvetica" w:eastAsia="Times New Roman" w:hAnsi="Helvetica" w:cs="Helvetica"/>
          <w:color w:val="444444"/>
          <w:sz w:val="24"/>
          <w:szCs w:val="24"/>
          <w:lang w:eastAsia="en-IN"/>
        </w:rPr>
        <w:t xml:space="preserve">Trust </w:t>
      </w:r>
      <w:r w:rsidR="00011BA3" w:rsidRPr="00011BA3">
        <w:rPr>
          <w:rFonts w:ascii="Helvetica" w:eastAsia="Times New Roman" w:hAnsi="Helvetica" w:cs="Helvetica"/>
          <w:color w:val="444444"/>
          <w:sz w:val="24"/>
          <w:szCs w:val="24"/>
          <w:lang w:eastAsia="en-IN"/>
        </w:rPr>
        <w:t xml:space="preserve">is about treating people with dignity and respect so that people feel they can speak up and take risks without fearing negative consequences. when these are lacking, people hold back. Tensions simmer. The team pulls in different directions. Inclusion means making people feel that they </w:t>
      </w:r>
      <w:proofErr w:type="gramStart"/>
      <w:r w:rsidR="00011BA3" w:rsidRPr="00011BA3">
        <w:rPr>
          <w:rFonts w:ascii="Helvetica" w:eastAsia="Times New Roman" w:hAnsi="Helvetica" w:cs="Helvetica"/>
          <w:color w:val="444444"/>
          <w:sz w:val="24"/>
          <w:szCs w:val="24"/>
          <w:lang w:eastAsia="en-IN"/>
        </w:rPr>
        <w:t>belong</w:t>
      </w:r>
      <w:proofErr w:type="gramEnd"/>
      <w:r w:rsidR="00011BA3" w:rsidRPr="00011BA3">
        <w:rPr>
          <w:rFonts w:ascii="Helvetica" w:eastAsia="Times New Roman" w:hAnsi="Helvetica" w:cs="Helvetica"/>
          <w:color w:val="444444"/>
          <w:sz w:val="24"/>
          <w:szCs w:val="24"/>
          <w:lang w:eastAsia="en-IN"/>
        </w:rPr>
        <w:t xml:space="preserve"> and they’re valued, seeking out diverse perspectives, and drawing on the range of knowledge and experience in the team.</w:t>
      </w:r>
    </w:p>
    <w:p w14:paraId="3AF6C2A6" w14:textId="31AE216E" w:rsidR="008050A1" w:rsidRDefault="008050A1"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p>
    <w:p w14:paraId="00454145" w14:textId="7BE5B267" w:rsidR="00A56E69"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p>
    <w:p w14:paraId="35FA1E6B" w14:textId="77777777" w:rsidR="00A56E69" w:rsidRPr="00011BA3" w:rsidRDefault="00A56E69"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p>
    <w:p w14:paraId="43E45DEC" w14:textId="77777777" w:rsidR="00011BA3" w:rsidRPr="00011BA3" w:rsidRDefault="00011BA3"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b/>
          <w:bCs/>
          <w:color w:val="444444"/>
          <w:sz w:val="24"/>
          <w:szCs w:val="24"/>
          <w:lang w:eastAsia="en-IN"/>
        </w:rPr>
        <w:lastRenderedPageBreak/>
        <w:t>5. Leader as coach</w:t>
      </w:r>
    </w:p>
    <w:p w14:paraId="7FF163DD" w14:textId="62FDC4F7" w:rsidR="003C2EC0" w:rsidRDefault="003C2EC0"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Pr>
          <w:rFonts w:ascii="Helvetica" w:eastAsia="Times New Roman" w:hAnsi="Helvetica" w:cs="Helvetica"/>
          <w:color w:val="444444"/>
          <w:sz w:val="24"/>
          <w:szCs w:val="24"/>
          <w:lang w:eastAsia="en-IN"/>
        </w:rPr>
        <w:t>N</w:t>
      </w:r>
      <w:r w:rsidRPr="00011BA3">
        <w:rPr>
          <w:rFonts w:ascii="Helvetica" w:eastAsia="Times New Roman" w:hAnsi="Helvetica" w:cs="Helvetica"/>
          <w:color w:val="444444"/>
          <w:sz w:val="24"/>
          <w:szCs w:val="24"/>
          <w:lang w:eastAsia="en-IN"/>
        </w:rPr>
        <w:t>ew leaders with the challenge of “learning the role while leading it.” Given that 70</w:t>
      </w:r>
      <w:r>
        <w:rPr>
          <w:rFonts w:ascii="Helvetica" w:eastAsia="Times New Roman" w:hAnsi="Helvetica" w:cs="Helvetica"/>
          <w:color w:val="444444"/>
          <w:sz w:val="24"/>
          <w:szCs w:val="24"/>
          <w:lang w:eastAsia="en-IN"/>
        </w:rPr>
        <w:t>%</w:t>
      </w:r>
      <w:r w:rsidRPr="00011BA3">
        <w:rPr>
          <w:rFonts w:ascii="Helvetica" w:eastAsia="Times New Roman" w:hAnsi="Helvetica" w:cs="Helvetica"/>
          <w:color w:val="444444"/>
          <w:sz w:val="24"/>
          <w:szCs w:val="24"/>
          <w:lang w:eastAsia="en-IN"/>
        </w:rPr>
        <w:t xml:space="preserve"> of a leader’s development is through on-the-job experience, the solution is not simply to put people through development programs. Instead, this capability is part of creating a coaching culture where leaders develop leaders and support one another in navigating the real-world challenges they face.</w:t>
      </w:r>
    </w:p>
    <w:p w14:paraId="6C2BCB91" w14:textId="77777777" w:rsidR="00011BA3" w:rsidRPr="00011BA3" w:rsidRDefault="00011BA3"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b/>
          <w:bCs/>
          <w:color w:val="444444"/>
          <w:sz w:val="24"/>
          <w:szCs w:val="24"/>
          <w:lang w:eastAsia="en-IN"/>
        </w:rPr>
        <w:t>6. Agile execution</w:t>
      </w:r>
    </w:p>
    <w:p w14:paraId="672D60ED" w14:textId="7FD5EF3B" w:rsidR="00011BA3" w:rsidRPr="00011BA3" w:rsidRDefault="00011BA3"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r w:rsidRPr="00011BA3">
        <w:rPr>
          <w:rFonts w:ascii="Helvetica" w:eastAsia="Times New Roman" w:hAnsi="Helvetica" w:cs="Helvetica"/>
          <w:color w:val="444444"/>
          <w:sz w:val="24"/>
          <w:szCs w:val="24"/>
          <w:lang w:eastAsia="en-IN"/>
        </w:rPr>
        <w:t xml:space="preserve">“The external environment is so fluid and volatile right now that it demands a more agile, flexible approach and thinking. </w:t>
      </w:r>
    </w:p>
    <w:p w14:paraId="52EC49A0" w14:textId="7AE2C5CD" w:rsidR="00011BA3" w:rsidRPr="00011BA3" w:rsidRDefault="006D21D3" w:rsidP="004A61EF">
      <w:pPr>
        <w:shd w:val="clear" w:color="auto" w:fill="FFFFFF"/>
        <w:spacing w:before="225" w:after="225" w:line="240" w:lineRule="auto"/>
        <w:jc w:val="both"/>
        <w:rPr>
          <w:rFonts w:ascii="Helvetica" w:eastAsia="Times New Roman" w:hAnsi="Helvetica" w:cs="Helvetica"/>
          <w:color w:val="444444"/>
          <w:sz w:val="24"/>
          <w:szCs w:val="24"/>
          <w:lang w:eastAsia="en-IN"/>
        </w:rPr>
      </w:pPr>
      <w:hyperlink r:id="rId5" w:tgtFrame="_blank" w:history="1">
        <w:r w:rsidR="008050A1" w:rsidRPr="008050A1">
          <w:rPr>
            <w:rFonts w:ascii="Helvetica" w:eastAsia="Times New Roman" w:hAnsi="Helvetica" w:cs="Helvetica"/>
            <w:sz w:val="24"/>
            <w:szCs w:val="24"/>
            <w:lang w:eastAsia="en-IN"/>
          </w:rPr>
          <w:t xml:space="preserve">leaders who </w:t>
        </w:r>
        <w:proofErr w:type="gramStart"/>
        <w:r w:rsidR="008050A1" w:rsidRPr="008050A1">
          <w:rPr>
            <w:rFonts w:ascii="Helvetica" w:eastAsia="Times New Roman" w:hAnsi="Helvetica" w:cs="Helvetica"/>
            <w:sz w:val="24"/>
            <w:szCs w:val="24"/>
            <w:lang w:eastAsia="en-IN"/>
          </w:rPr>
          <w:t>are able to</w:t>
        </w:r>
        <w:proofErr w:type="gramEnd"/>
        <w:r w:rsidR="008050A1" w:rsidRPr="008050A1">
          <w:rPr>
            <w:rFonts w:ascii="Helvetica" w:eastAsia="Times New Roman" w:hAnsi="Helvetica" w:cs="Helvetica"/>
            <w:sz w:val="24"/>
            <w:szCs w:val="24"/>
            <w:lang w:eastAsia="en-IN"/>
          </w:rPr>
          <w:t xml:space="preserve"> act quickly are two times as effective at making change happen</w:t>
        </w:r>
      </w:hyperlink>
      <w:r w:rsidR="008050A1">
        <w:rPr>
          <w:rFonts w:ascii="Helvetica" w:eastAsia="Times New Roman" w:hAnsi="Helvetica" w:cs="Helvetica"/>
          <w:sz w:val="24"/>
          <w:szCs w:val="24"/>
          <w:lang w:eastAsia="en-IN"/>
        </w:rPr>
        <w:t xml:space="preserve">. </w:t>
      </w:r>
      <w:r w:rsidR="00011BA3" w:rsidRPr="00011BA3">
        <w:rPr>
          <w:rFonts w:ascii="Helvetica" w:eastAsia="Times New Roman" w:hAnsi="Helvetica" w:cs="Helvetica"/>
          <w:color w:val="444444"/>
          <w:sz w:val="24"/>
          <w:szCs w:val="24"/>
          <w:lang w:eastAsia="en-IN"/>
        </w:rPr>
        <w:t>There’s no lack of great ideas in organizations</w:t>
      </w:r>
      <w:r w:rsidR="008050A1">
        <w:rPr>
          <w:rFonts w:ascii="Helvetica" w:eastAsia="Times New Roman" w:hAnsi="Helvetica" w:cs="Helvetica"/>
          <w:color w:val="444444"/>
          <w:sz w:val="24"/>
          <w:szCs w:val="24"/>
          <w:lang w:eastAsia="en-IN"/>
        </w:rPr>
        <w:t xml:space="preserve">, but a </w:t>
      </w:r>
      <w:r w:rsidR="00011BA3" w:rsidRPr="00011BA3">
        <w:rPr>
          <w:rFonts w:ascii="Helvetica" w:eastAsia="Times New Roman" w:hAnsi="Helvetica" w:cs="Helvetica"/>
          <w:color w:val="444444"/>
          <w:sz w:val="24"/>
          <w:szCs w:val="24"/>
          <w:lang w:eastAsia="en-IN"/>
        </w:rPr>
        <w:t xml:space="preserve">limited pool of people who excel in translating ideas into reality, quickly. Leaders need to get sharper at executing change at speed. This is not just about ruthless prioritization, </w:t>
      </w:r>
      <w:proofErr w:type="gramStart"/>
      <w:r w:rsidR="00011BA3" w:rsidRPr="00011BA3">
        <w:rPr>
          <w:rFonts w:ascii="Helvetica" w:eastAsia="Times New Roman" w:hAnsi="Helvetica" w:cs="Helvetica"/>
          <w:color w:val="444444"/>
          <w:sz w:val="24"/>
          <w:szCs w:val="24"/>
          <w:lang w:eastAsia="en-IN"/>
        </w:rPr>
        <w:t>decisiveness</w:t>
      </w:r>
      <w:proofErr w:type="gramEnd"/>
      <w:r w:rsidR="00011BA3" w:rsidRPr="00011BA3">
        <w:rPr>
          <w:rFonts w:ascii="Helvetica" w:eastAsia="Times New Roman" w:hAnsi="Helvetica" w:cs="Helvetica"/>
          <w:color w:val="444444"/>
          <w:sz w:val="24"/>
          <w:szCs w:val="24"/>
          <w:lang w:eastAsia="en-IN"/>
        </w:rPr>
        <w:t xml:space="preserve"> and a bias for action Those who can get things done quickly excel at winning hearts and minds at all levels and navigating resistance.</w:t>
      </w:r>
    </w:p>
    <w:p w14:paraId="4DD15DAF" w14:textId="77777777" w:rsidR="00B132F1" w:rsidRDefault="00B132F1" w:rsidP="004A61EF">
      <w:pPr>
        <w:jc w:val="both"/>
      </w:pPr>
    </w:p>
    <w:sectPr w:rsidR="00B132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A4F2D2B"/>
    <w:multiLevelType w:val="multilevel"/>
    <w:tmpl w:val="EB966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1BA3"/>
    <w:rsid w:val="00011BA3"/>
    <w:rsid w:val="003C2EC0"/>
    <w:rsid w:val="004A61EF"/>
    <w:rsid w:val="004E33F4"/>
    <w:rsid w:val="00665692"/>
    <w:rsid w:val="006D21D3"/>
    <w:rsid w:val="006E019D"/>
    <w:rsid w:val="00722F61"/>
    <w:rsid w:val="008050A1"/>
    <w:rsid w:val="00A56E69"/>
    <w:rsid w:val="00AF3359"/>
    <w:rsid w:val="00B132F1"/>
  </w:rsids>
  <m:mathPr>
    <m:mathFont m:val="Cambria Math"/>
    <m:brkBin m:val="before"/>
    <m:brkBinSub m:val="--"/>
    <m:smallFrac m:val="0"/>
    <m:dispDef/>
    <m:lMargin m:val="0"/>
    <m:rMargin m:val="0"/>
    <m:defJc m:val="centerGroup"/>
    <m:wrapIndent m:val="1440"/>
    <m:intLim m:val="subSup"/>
    <m:naryLim m:val="undOvr"/>
  </m:mathPr>
  <w:themeFontLang w:val="en-I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D4EFD"/>
  <w15:chartTrackingRefBased/>
  <w15:docId w15:val="{BBA1C2E0-9A4D-4E89-B0B4-5BEF6B9FB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11BA3"/>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011BA3"/>
    <w:rPr>
      <w:color w:val="0000FF"/>
      <w:u w:val="single"/>
    </w:rPr>
  </w:style>
  <w:style w:type="character" w:styleId="Emphasis">
    <w:name w:val="Emphasis"/>
    <w:basedOn w:val="DefaultParagraphFont"/>
    <w:uiPriority w:val="20"/>
    <w:qFormat/>
    <w:rsid w:val="00011BA3"/>
    <w:rPr>
      <w:i/>
      <w:iCs/>
    </w:rPr>
  </w:style>
  <w:style w:type="character" w:styleId="Strong">
    <w:name w:val="Strong"/>
    <w:basedOn w:val="DefaultParagraphFont"/>
    <w:uiPriority w:val="22"/>
    <w:qFormat/>
    <w:rsid w:val="00011BA3"/>
    <w:rPr>
      <w:b/>
      <w:bCs/>
    </w:rPr>
  </w:style>
  <w:style w:type="paragraph" w:styleId="ListParagraph">
    <w:name w:val="List Paragraph"/>
    <w:basedOn w:val="Normal"/>
    <w:uiPriority w:val="34"/>
    <w:qFormat/>
    <w:rsid w:val="004E33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0833438">
      <w:bodyDiv w:val="1"/>
      <w:marLeft w:val="0"/>
      <w:marRight w:val="0"/>
      <w:marTop w:val="0"/>
      <w:marBottom w:val="0"/>
      <w:divBdr>
        <w:top w:val="none" w:sz="0" w:space="0" w:color="auto"/>
        <w:left w:val="none" w:sz="0" w:space="0" w:color="auto"/>
        <w:bottom w:val="none" w:sz="0" w:space="0" w:color="auto"/>
        <w:right w:val="none" w:sz="0" w:space="0" w:color="auto"/>
      </w:divBdr>
      <w:divsChild>
        <w:div w:id="75984266">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forbes.com/sites/joefolkman/2020/01/16/5-required-skills-for-leading-change/?sh=3ca626c16a1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2</Pages>
  <Words>496</Words>
  <Characters>2828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Balaji Thota</dc:creator>
  <cp:keywords/>
  <dc:description/>
  <cp:lastModifiedBy>Balaji Thota</cp:lastModifiedBy>
  <cp:revision>8</cp:revision>
  <dcterms:created xsi:type="dcterms:W3CDTF">2021-02-03T18:01:00Z</dcterms:created>
  <dcterms:modified xsi:type="dcterms:W3CDTF">2021-02-09T18:55:00Z</dcterms:modified>
</cp:coreProperties>
</file>