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665" w:type="dxa"/>
        <w:tblInd w:w="-8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665"/>
      </w:tblGrid>
      <w:tr w:rsidR="00BD556E" w14:paraId="146D4AF7" w14:textId="77777777" w:rsidTr="00E505D7">
        <w:trPr>
          <w:trHeight w:val="13905"/>
        </w:trPr>
        <w:tc>
          <w:tcPr>
            <w:tcW w:w="10665" w:type="dxa"/>
            <w:tcBorders>
              <w:top w:val="single" w:sz="18" w:space="0" w:color="000000" w:themeColor="text1"/>
              <w:left w:val="single" w:sz="18" w:space="0" w:color="000000" w:themeColor="text1"/>
              <w:right w:val="single" w:sz="18" w:space="0" w:color="000000" w:themeColor="text1"/>
            </w:tcBorders>
          </w:tcPr>
          <w:p w14:paraId="3FE1A3B2" w14:textId="77777777" w:rsidR="00BD556E" w:rsidRPr="00AF2802" w:rsidRDefault="00BD556E" w:rsidP="00662E33">
            <w:pPr>
              <w:spacing w:after="0" w:line="240" w:lineRule="auto"/>
              <w:rPr>
                <w:rFonts w:eastAsia="Times New Roman" w:cs="Calibri"/>
                <w:b/>
                <w:color w:val="000000"/>
                <w:shd w:val="clear" w:color="auto" w:fill="FFFFFF"/>
              </w:rPr>
            </w:pPr>
            <w:r w:rsidRPr="00AF2802">
              <w:rPr>
                <w:rFonts w:eastAsia="Times New Roman" w:cs="Calibri"/>
                <w:b/>
                <w:color w:val="000000"/>
                <w:shd w:val="clear" w:color="auto" w:fill="FFFFFF"/>
              </w:rPr>
              <w:t>Prabhu Ganesan  </w:t>
            </w:r>
          </w:p>
          <w:p w14:paraId="4E51C5D2" w14:textId="77777777" w:rsidR="00BD556E" w:rsidRPr="00677702" w:rsidRDefault="00BD556E" w:rsidP="00662E33">
            <w:pPr>
              <w:spacing w:after="0" w:line="240" w:lineRule="auto"/>
              <w:rPr>
                <w:rFonts w:eastAsia="Times New Roman" w:cs="Calibri"/>
                <w:color w:val="000000"/>
                <w:sz w:val="20"/>
                <w:szCs w:val="20"/>
                <w:shd w:val="clear" w:color="auto" w:fill="FFFFFF"/>
              </w:rPr>
            </w:pPr>
            <w:r w:rsidRPr="00677702">
              <w:rPr>
                <w:rFonts w:eastAsia="Times New Roman" w:cs="Calibri"/>
                <w:color w:val="000000"/>
                <w:sz w:val="20"/>
                <w:szCs w:val="20"/>
                <w:shd w:val="clear" w:color="auto" w:fill="FFFFFF"/>
              </w:rPr>
              <w:t xml:space="preserve">98841-40826 </w:t>
            </w:r>
          </w:p>
          <w:p w14:paraId="321EE12E" w14:textId="77777777" w:rsidR="00BD556E" w:rsidRPr="00677702" w:rsidRDefault="00BD556E" w:rsidP="00662E33">
            <w:pPr>
              <w:spacing w:after="0" w:line="240" w:lineRule="auto"/>
              <w:rPr>
                <w:rFonts w:eastAsia="Times New Roman" w:cs="Calibri"/>
                <w:color w:val="000000"/>
                <w:sz w:val="20"/>
                <w:szCs w:val="20"/>
                <w:shd w:val="clear" w:color="auto" w:fill="FFFFFF"/>
              </w:rPr>
            </w:pPr>
            <w:r w:rsidRPr="00677702">
              <w:rPr>
                <w:rFonts w:eastAsia="Times New Roman" w:cs="Calibri"/>
                <w:color w:val="000000"/>
                <w:sz w:val="20"/>
                <w:szCs w:val="20"/>
                <w:shd w:val="clear" w:color="auto" w:fill="FFFFFF"/>
              </w:rPr>
              <w:t>prabhugane@gmail.com;</w:t>
            </w:r>
          </w:p>
          <w:p w14:paraId="0F2AB92B" w14:textId="7B33149F" w:rsidR="00662E33" w:rsidRDefault="00BD556E" w:rsidP="00662E33">
            <w:pPr>
              <w:pBdr>
                <w:bottom w:val="single" w:sz="12" w:space="1" w:color="auto"/>
              </w:pBdr>
              <w:spacing w:after="0" w:line="240" w:lineRule="auto"/>
              <w:rPr>
                <w:rFonts w:eastAsia="Times New Roman" w:cs="Calibri"/>
                <w:color w:val="000000"/>
                <w:sz w:val="20"/>
                <w:szCs w:val="20"/>
                <w:shd w:val="clear" w:color="auto" w:fill="FFFFFF"/>
              </w:rPr>
            </w:pPr>
            <w:r w:rsidRPr="00677702">
              <w:rPr>
                <w:rFonts w:eastAsia="Times New Roman" w:cs="Calibri"/>
                <w:color w:val="000000"/>
                <w:sz w:val="20"/>
                <w:szCs w:val="20"/>
                <w:shd w:val="clear" w:color="auto" w:fill="FFFFFF"/>
              </w:rPr>
              <w:t>prabhuganeAV@outlook.com                      </w:t>
            </w:r>
            <w:r w:rsidR="00662E33">
              <w:rPr>
                <w:rFonts w:eastAsia="Times New Roman" w:cs="Calibri"/>
                <w:color w:val="000000"/>
                <w:sz w:val="20"/>
                <w:szCs w:val="20"/>
                <w:shd w:val="clear" w:color="auto" w:fill="FFFFFF"/>
              </w:rPr>
              <w:t xml:space="preserve">            </w:t>
            </w:r>
            <w:r w:rsidRPr="00677702">
              <w:rPr>
                <w:rFonts w:eastAsia="Times New Roman" w:cs="Calibri"/>
                <w:color w:val="000000"/>
                <w:sz w:val="20"/>
                <w:szCs w:val="20"/>
                <w:shd w:val="clear" w:color="auto" w:fill="FFFFFF"/>
              </w:rPr>
              <w:t xml:space="preserve">   Linked-in: </w:t>
            </w:r>
            <w:hyperlink r:id="rId6" w:history="1">
              <w:r w:rsidR="00662E33" w:rsidRPr="00247A51">
                <w:rPr>
                  <w:rStyle w:val="Hyperlink"/>
                  <w:rFonts w:eastAsia="Times New Roman" w:cs="Calibri"/>
                  <w:sz w:val="20"/>
                  <w:szCs w:val="20"/>
                  <w:shd w:val="clear" w:color="auto" w:fill="FFFFFF"/>
                </w:rPr>
                <w:t>https://www.linkedin.com/in/prabhu-ganesan-56442616/</w:t>
              </w:r>
            </w:hyperlink>
          </w:p>
          <w:p w14:paraId="14D28095" w14:textId="7D105AF0" w:rsidR="009103DC" w:rsidRDefault="009103DC" w:rsidP="00662E33">
            <w:pPr>
              <w:spacing w:after="0" w:line="240" w:lineRule="auto"/>
              <w:rPr>
                <w:rFonts w:eastAsia="Times New Roman" w:cs="Calibri"/>
                <w:sz w:val="20"/>
                <w:szCs w:val="20"/>
              </w:rPr>
            </w:pPr>
          </w:p>
          <w:p w14:paraId="5CAC4DF9" w14:textId="76043605" w:rsidR="00BD556E" w:rsidRPr="00F83E76" w:rsidRDefault="00892F6D" w:rsidP="00F83E76">
            <w:pPr>
              <w:spacing w:after="0" w:line="240" w:lineRule="auto"/>
              <w:rPr>
                <w:rFonts w:eastAsia="Times New Roman" w:cs="Calibri"/>
                <w:color w:val="000000"/>
                <w:sz w:val="20"/>
                <w:szCs w:val="20"/>
                <w14:textFill>
                  <w14:solidFill>
                    <w14:srgbClr w14:val="000000">
                      <w14:lumMod w14:val="75000"/>
                    </w14:srgbClr>
                  </w14:solidFill>
                </w14:textFill>
              </w:rPr>
            </w:pPr>
            <w:r>
              <w:rPr>
                <w:noProof/>
              </w:rPr>
              <w:drawing>
                <wp:inline distT="0" distB="0" distL="0" distR="0" wp14:anchorId="3FF0F656" wp14:editId="0E35CBC4">
                  <wp:extent cx="1295400" cy="1059077"/>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99908" cy="1062763"/>
                          </a:xfrm>
                          <a:prstGeom prst="rect">
                            <a:avLst/>
                          </a:prstGeom>
                          <a:noFill/>
                          <a:ln>
                            <a:noFill/>
                          </a:ln>
                        </pic:spPr>
                      </pic:pic>
                    </a:graphicData>
                  </a:graphic>
                </wp:inline>
              </w:drawing>
            </w:r>
            <w:r w:rsidR="00C44B86">
              <w:rPr>
                <w:noProof/>
              </w:rPr>
              <w:drawing>
                <wp:inline distT="0" distB="0" distL="0" distR="0" wp14:anchorId="2DE6D570" wp14:editId="0CCE068F">
                  <wp:extent cx="1314450" cy="1069087"/>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21216" cy="1074590"/>
                          </a:xfrm>
                          <a:prstGeom prst="rect">
                            <a:avLst/>
                          </a:prstGeom>
                          <a:noFill/>
                          <a:ln>
                            <a:noFill/>
                          </a:ln>
                        </pic:spPr>
                      </pic:pic>
                    </a:graphicData>
                  </a:graphic>
                </wp:inline>
              </w:drawing>
            </w:r>
            <w:r w:rsidR="00BA0870">
              <w:rPr>
                <w:noProof/>
              </w:rPr>
              <w:drawing>
                <wp:inline distT="0" distB="0" distL="0" distR="0" wp14:anchorId="4FFB33E7" wp14:editId="44F4BF07">
                  <wp:extent cx="1343025" cy="102965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43440" cy="1029971"/>
                          </a:xfrm>
                          <a:prstGeom prst="rect">
                            <a:avLst/>
                          </a:prstGeom>
                          <a:noFill/>
                          <a:ln>
                            <a:noFill/>
                          </a:ln>
                        </pic:spPr>
                      </pic:pic>
                    </a:graphicData>
                  </a:graphic>
                </wp:inline>
              </w:drawing>
            </w:r>
          </w:p>
          <w:p w14:paraId="5938240B" w14:textId="77777777" w:rsidR="00BD556E" w:rsidRPr="00577DBE" w:rsidRDefault="00BD556E" w:rsidP="00662E33">
            <w:pPr>
              <w:spacing w:line="360" w:lineRule="auto"/>
              <w:rPr>
                <w:b/>
                <w:bCs/>
                <w:color w:val="2F5496" w:themeColor="accent1" w:themeShade="BF"/>
                <w:sz w:val="24"/>
                <w:szCs w:val="24"/>
                <w:u w:val="single"/>
              </w:rPr>
            </w:pPr>
            <w:r w:rsidRPr="00577DBE">
              <w:rPr>
                <w:b/>
                <w:bCs/>
                <w:color w:val="2F5496" w:themeColor="accent1" w:themeShade="BF"/>
                <w:sz w:val="24"/>
                <w:szCs w:val="24"/>
                <w:u w:val="single"/>
              </w:rPr>
              <w:t>Career Snapshot:</w:t>
            </w:r>
          </w:p>
          <w:p w14:paraId="59CBAAFD" w14:textId="26A3DEED" w:rsidR="00BD556E" w:rsidRDefault="002853BC" w:rsidP="009103DC">
            <w:pPr>
              <w:pStyle w:val="ListParagraph"/>
              <w:numPr>
                <w:ilvl w:val="0"/>
                <w:numId w:val="7"/>
              </w:numPr>
              <w:spacing w:line="480" w:lineRule="auto"/>
            </w:pPr>
            <w:r>
              <w:t xml:space="preserve"> MBA professional o</w:t>
            </w:r>
            <w:r w:rsidR="00BD556E">
              <w:t xml:space="preserve">ffering more than </w:t>
            </w:r>
            <w:r w:rsidR="00D47562">
              <w:t xml:space="preserve">Twelve </w:t>
            </w:r>
            <w:r w:rsidR="00BD556E">
              <w:t>years of professional experience in HR functions.</w:t>
            </w:r>
          </w:p>
          <w:p w14:paraId="7F251D95" w14:textId="584283D6" w:rsidR="00BD556E" w:rsidRDefault="00BD556E" w:rsidP="00306F95">
            <w:pPr>
              <w:pStyle w:val="ListParagraph"/>
              <w:numPr>
                <w:ilvl w:val="0"/>
                <w:numId w:val="7"/>
              </w:numPr>
              <w:spacing w:line="480" w:lineRule="auto"/>
            </w:pPr>
            <w:r>
              <w:t>Hands-on experience in Talent Acquisition, and in Post recruitment like: On boarding formalities, Grievance handling, Visa processing, Payroll inputs, Employee leave management</w:t>
            </w:r>
            <w:r w:rsidR="00306F95">
              <w:t xml:space="preserve">, </w:t>
            </w:r>
            <w:r>
              <w:t>Performance management and Employee Engagement.</w:t>
            </w:r>
          </w:p>
          <w:p w14:paraId="0AC89C49" w14:textId="1A79650A" w:rsidR="00F41449" w:rsidRDefault="00F41449" w:rsidP="00306F95">
            <w:pPr>
              <w:pStyle w:val="ListParagraph"/>
              <w:numPr>
                <w:ilvl w:val="0"/>
                <w:numId w:val="7"/>
              </w:numPr>
              <w:spacing w:line="480" w:lineRule="auto"/>
            </w:pPr>
            <w:r>
              <w:t xml:space="preserve">Worked with Triad Software </w:t>
            </w:r>
            <w:proofErr w:type="spellStart"/>
            <w:r>
              <w:t>Pvt</w:t>
            </w:r>
            <w:r w:rsidR="00230D92">
              <w:t>.</w:t>
            </w:r>
            <w:proofErr w:type="spellEnd"/>
            <w:r>
              <w:t xml:space="preserve"> Ltd, as HR Specialist.</w:t>
            </w:r>
          </w:p>
          <w:p w14:paraId="45AAA805" w14:textId="72D43782" w:rsidR="00BD556E" w:rsidRDefault="00BD556E" w:rsidP="00023385">
            <w:pPr>
              <w:pStyle w:val="ListParagraph"/>
              <w:numPr>
                <w:ilvl w:val="0"/>
                <w:numId w:val="7"/>
              </w:numPr>
              <w:spacing w:line="480" w:lineRule="auto"/>
            </w:pPr>
            <w:r>
              <w:t>Pursu</w:t>
            </w:r>
            <w:r w:rsidR="0073269F">
              <w:t xml:space="preserve">ed </w:t>
            </w:r>
            <w:r>
              <w:t>HR Mastery Course</w:t>
            </w:r>
            <w:r w:rsidR="0075785B">
              <w:t xml:space="preserve"> through Middle earth HR</w:t>
            </w:r>
            <w:r>
              <w:t xml:space="preserve"> which includes HR Business Partner, Compensation &amp; </w:t>
            </w:r>
            <w:r w:rsidR="00E174DA">
              <w:t>B</w:t>
            </w:r>
            <w:r>
              <w:t>enefits, HR Metrics and Analytics professional and Strategic People Management course from IIM Calcutta.</w:t>
            </w:r>
          </w:p>
          <w:p w14:paraId="3EFC93B8" w14:textId="3B6F0594" w:rsidR="00BD556E" w:rsidRDefault="00BD556E" w:rsidP="009103DC">
            <w:pPr>
              <w:spacing w:line="360" w:lineRule="auto"/>
              <w:rPr>
                <w:b/>
                <w:bCs/>
                <w:color w:val="2F5496" w:themeColor="accent1" w:themeShade="BF"/>
                <w:sz w:val="24"/>
                <w:szCs w:val="24"/>
                <w:u w:val="single"/>
              </w:rPr>
            </w:pPr>
            <w:r w:rsidRPr="00577DBE">
              <w:rPr>
                <w:b/>
                <w:bCs/>
                <w:color w:val="2F5496" w:themeColor="accent1" w:themeShade="BF"/>
                <w:sz w:val="24"/>
                <w:szCs w:val="24"/>
                <w:u w:val="single"/>
              </w:rPr>
              <w:t>Core Competencies:</w:t>
            </w:r>
          </w:p>
          <w:p w14:paraId="2D35D010" w14:textId="5DE48151" w:rsidR="00824600" w:rsidRPr="00207E51" w:rsidRDefault="00824600" w:rsidP="00207E51">
            <w:pPr>
              <w:pStyle w:val="ListParagraph"/>
              <w:numPr>
                <w:ilvl w:val="0"/>
                <w:numId w:val="30"/>
              </w:numPr>
              <w:spacing w:line="360" w:lineRule="auto"/>
              <w:rPr>
                <w:b/>
                <w:bCs/>
                <w:color w:val="000000" w:themeColor="text1"/>
              </w:rPr>
            </w:pPr>
            <w:r w:rsidRPr="00207E51">
              <w:rPr>
                <w:b/>
                <w:bCs/>
                <w:color w:val="000000" w:themeColor="text1"/>
              </w:rPr>
              <w:t>Talent Acquisition</w:t>
            </w:r>
          </w:p>
          <w:p w14:paraId="2241EB20" w14:textId="672458A0" w:rsidR="00824600" w:rsidRPr="00207E51" w:rsidRDefault="00824600" w:rsidP="00207E51">
            <w:pPr>
              <w:pStyle w:val="ListParagraph"/>
              <w:numPr>
                <w:ilvl w:val="0"/>
                <w:numId w:val="30"/>
              </w:numPr>
              <w:spacing w:line="360" w:lineRule="auto"/>
              <w:rPr>
                <w:b/>
                <w:bCs/>
                <w:color w:val="000000" w:themeColor="text1"/>
              </w:rPr>
            </w:pPr>
            <w:r w:rsidRPr="00207E51">
              <w:rPr>
                <w:b/>
                <w:bCs/>
                <w:color w:val="000000" w:themeColor="text1"/>
              </w:rPr>
              <w:t>Team Handling</w:t>
            </w:r>
          </w:p>
          <w:p w14:paraId="7868D4CD" w14:textId="520D07E0" w:rsidR="00824600" w:rsidRPr="00207E51" w:rsidRDefault="00824600" w:rsidP="00207E51">
            <w:pPr>
              <w:pStyle w:val="ListParagraph"/>
              <w:numPr>
                <w:ilvl w:val="0"/>
                <w:numId w:val="30"/>
              </w:numPr>
              <w:spacing w:line="360" w:lineRule="auto"/>
              <w:rPr>
                <w:b/>
                <w:bCs/>
                <w:color w:val="000000" w:themeColor="text1"/>
              </w:rPr>
            </w:pPr>
            <w:r w:rsidRPr="00207E51">
              <w:rPr>
                <w:b/>
                <w:bCs/>
                <w:color w:val="000000" w:themeColor="text1"/>
              </w:rPr>
              <w:t>Performance Management</w:t>
            </w:r>
          </w:p>
          <w:p w14:paraId="58F3F83C" w14:textId="1D791205" w:rsidR="00824600" w:rsidRPr="00207E51" w:rsidRDefault="00824600" w:rsidP="00207E51">
            <w:pPr>
              <w:pStyle w:val="ListParagraph"/>
              <w:numPr>
                <w:ilvl w:val="0"/>
                <w:numId w:val="30"/>
              </w:numPr>
              <w:spacing w:line="360" w:lineRule="auto"/>
              <w:rPr>
                <w:b/>
                <w:bCs/>
                <w:color w:val="000000" w:themeColor="text1"/>
              </w:rPr>
            </w:pPr>
            <w:r w:rsidRPr="00207E51">
              <w:rPr>
                <w:b/>
                <w:bCs/>
                <w:color w:val="000000" w:themeColor="text1"/>
              </w:rPr>
              <w:t>Employee Engagement</w:t>
            </w:r>
          </w:p>
          <w:p w14:paraId="2113A95A" w14:textId="11C97E69" w:rsidR="00425F95" w:rsidRPr="00207E51" w:rsidRDefault="00824600" w:rsidP="00207E51">
            <w:pPr>
              <w:pStyle w:val="ListParagraph"/>
              <w:numPr>
                <w:ilvl w:val="0"/>
                <w:numId w:val="30"/>
              </w:numPr>
              <w:spacing w:line="360" w:lineRule="auto"/>
              <w:rPr>
                <w:b/>
                <w:bCs/>
                <w:color w:val="000000" w:themeColor="text1"/>
              </w:rPr>
            </w:pPr>
            <w:r w:rsidRPr="00207E51">
              <w:rPr>
                <w:b/>
                <w:bCs/>
                <w:color w:val="000000" w:themeColor="text1"/>
              </w:rPr>
              <w:t>Grievance Handling</w:t>
            </w:r>
          </w:p>
          <w:p w14:paraId="6DA8F348" w14:textId="1CA92985" w:rsidR="00425F95" w:rsidRDefault="00BD556E" w:rsidP="00425F95">
            <w:pPr>
              <w:spacing w:after="0" w:line="240" w:lineRule="auto"/>
            </w:pPr>
            <w:r w:rsidRPr="00425F95">
              <w:rPr>
                <w:b/>
                <w:bCs/>
                <w:color w:val="2F5496" w:themeColor="accent1" w:themeShade="BF"/>
                <w:sz w:val="24"/>
                <w:szCs w:val="24"/>
              </w:rPr>
              <w:t>Technical Skills</w:t>
            </w:r>
            <w:r w:rsidRPr="00425F95">
              <w:rPr>
                <w:color w:val="2F5496" w:themeColor="accent1" w:themeShade="BF"/>
                <w:sz w:val="24"/>
                <w:szCs w:val="24"/>
              </w:rPr>
              <w:t xml:space="preserve"> </w:t>
            </w:r>
            <w:r w:rsidR="00425F95">
              <w:t>–</w:t>
            </w:r>
            <w:r>
              <w:t xml:space="preserve"> </w:t>
            </w:r>
          </w:p>
          <w:p w14:paraId="49FC002B" w14:textId="77777777" w:rsidR="00425F95" w:rsidRDefault="00BD556E" w:rsidP="00425F95">
            <w:pPr>
              <w:pStyle w:val="ListParagraph"/>
              <w:numPr>
                <w:ilvl w:val="0"/>
                <w:numId w:val="10"/>
              </w:numPr>
              <w:spacing w:after="0" w:line="240" w:lineRule="auto"/>
            </w:pPr>
            <w:r>
              <w:t xml:space="preserve">MS word, </w:t>
            </w:r>
          </w:p>
          <w:p w14:paraId="4BAD9F64" w14:textId="77777777" w:rsidR="00BD556E" w:rsidRPr="004C2659" w:rsidRDefault="00BD556E" w:rsidP="00425F95">
            <w:pPr>
              <w:pStyle w:val="ListParagraph"/>
              <w:numPr>
                <w:ilvl w:val="0"/>
                <w:numId w:val="10"/>
              </w:numPr>
              <w:spacing w:after="0" w:line="240" w:lineRule="auto"/>
              <w:rPr>
                <w:rFonts w:eastAsia="Times New Roman" w:cs="Calibri"/>
                <w:b/>
                <w:color w:val="000000"/>
                <w:sz w:val="20"/>
                <w:szCs w:val="20"/>
                <w:shd w:val="clear" w:color="auto" w:fill="FFFFFF"/>
              </w:rPr>
            </w:pPr>
            <w:r>
              <w:t>PowerPoint &amp; Excel.</w:t>
            </w:r>
          </w:p>
          <w:p w14:paraId="1AB8EEAE" w14:textId="6559CE68" w:rsidR="004C2659" w:rsidRDefault="004C2659" w:rsidP="004C2659">
            <w:pPr>
              <w:spacing w:after="0" w:line="240" w:lineRule="auto"/>
              <w:rPr>
                <w:rFonts w:eastAsia="Times New Roman" w:cs="Calibri"/>
                <w:b/>
                <w:color w:val="000000"/>
                <w:sz w:val="20"/>
                <w:szCs w:val="20"/>
                <w:shd w:val="clear" w:color="auto" w:fill="FFFFFF"/>
              </w:rPr>
            </w:pPr>
          </w:p>
          <w:p w14:paraId="41505787" w14:textId="423AB786" w:rsidR="00F83E76" w:rsidRDefault="00F83E76" w:rsidP="004C2659">
            <w:pPr>
              <w:spacing w:after="0" w:line="240" w:lineRule="auto"/>
              <w:rPr>
                <w:rFonts w:eastAsia="Times New Roman" w:cs="Calibri"/>
                <w:b/>
                <w:color w:val="000000"/>
                <w:sz w:val="20"/>
                <w:szCs w:val="20"/>
                <w:shd w:val="clear" w:color="auto" w:fill="FFFFFF"/>
              </w:rPr>
            </w:pPr>
          </w:p>
          <w:p w14:paraId="379E9C46" w14:textId="522C0491" w:rsidR="004C2659" w:rsidRPr="00577DBE" w:rsidRDefault="004C2659" w:rsidP="004C2659">
            <w:pPr>
              <w:spacing w:after="0" w:line="240" w:lineRule="auto"/>
              <w:rPr>
                <w:rFonts w:eastAsia="Times New Roman" w:cs="Calibri"/>
                <w:b/>
                <w:color w:val="2F5496" w:themeColor="accent1" w:themeShade="BF"/>
                <w:u w:val="single"/>
                <w:shd w:val="clear" w:color="auto" w:fill="FFFFFF"/>
              </w:rPr>
            </w:pPr>
            <w:r w:rsidRPr="00577DBE">
              <w:rPr>
                <w:rFonts w:eastAsia="Times New Roman" w:cs="Calibri"/>
                <w:b/>
                <w:color w:val="2F5496" w:themeColor="accent1" w:themeShade="BF"/>
                <w:u w:val="single"/>
                <w:shd w:val="clear" w:color="auto" w:fill="FFFFFF"/>
              </w:rPr>
              <w:t>Academic Credentials:</w:t>
            </w:r>
          </w:p>
          <w:p w14:paraId="561C1C38" w14:textId="77777777" w:rsidR="00157BEE" w:rsidRDefault="00157BEE" w:rsidP="004C2659">
            <w:pPr>
              <w:spacing w:after="0" w:line="240" w:lineRule="auto"/>
              <w:rPr>
                <w:rFonts w:eastAsia="Times New Roman" w:cs="Calibri"/>
                <w:b/>
                <w:color w:val="000000"/>
                <w:sz w:val="20"/>
                <w:szCs w:val="20"/>
                <w:shd w:val="clear" w:color="auto" w:fill="FFFFFF"/>
              </w:rPr>
            </w:pPr>
          </w:p>
          <w:p w14:paraId="69C2CC73" w14:textId="4A0B6230" w:rsidR="008316B2" w:rsidRPr="00677702" w:rsidRDefault="008316B2" w:rsidP="008316B2">
            <w:pPr>
              <w:numPr>
                <w:ilvl w:val="0"/>
                <w:numId w:val="11"/>
              </w:numPr>
              <w:spacing w:after="200" w:line="276" w:lineRule="auto"/>
              <w:rPr>
                <w:rFonts w:cs="Calibri"/>
                <w:sz w:val="20"/>
                <w:szCs w:val="20"/>
              </w:rPr>
            </w:pPr>
            <w:r w:rsidRPr="008B2CAD">
              <w:rPr>
                <w:rFonts w:cs="Calibri"/>
                <w:b/>
                <w:bCs/>
                <w:color w:val="2F5496" w:themeColor="accent1" w:themeShade="BF"/>
              </w:rPr>
              <w:t>Master of Business Administration</w:t>
            </w:r>
            <w:r w:rsidRPr="008B2CAD">
              <w:rPr>
                <w:rFonts w:cs="Calibri"/>
                <w:color w:val="2F5496" w:themeColor="accent1" w:themeShade="BF"/>
              </w:rPr>
              <w:t xml:space="preserve"> </w:t>
            </w:r>
            <w:r>
              <w:rPr>
                <w:rFonts w:cs="Calibri"/>
                <w:sz w:val="20"/>
                <w:szCs w:val="20"/>
              </w:rPr>
              <w:t xml:space="preserve">in </w:t>
            </w:r>
            <w:r w:rsidRPr="008B2CAD">
              <w:rPr>
                <w:rFonts w:cs="Calibri"/>
                <w:b/>
                <w:bCs/>
              </w:rPr>
              <w:t>HR and Marketing</w:t>
            </w:r>
            <w:r w:rsidRPr="008B2CAD">
              <w:rPr>
                <w:rFonts w:cs="Calibri"/>
              </w:rPr>
              <w:t xml:space="preserve"> </w:t>
            </w:r>
            <w:r w:rsidRPr="00677702">
              <w:rPr>
                <w:rFonts w:cs="Calibri"/>
                <w:sz w:val="20"/>
                <w:szCs w:val="20"/>
              </w:rPr>
              <w:t xml:space="preserve">from </w:t>
            </w:r>
            <w:proofErr w:type="spellStart"/>
            <w:r w:rsidRPr="00677702">
              <w:rPr>
                <w:rFonts w:cs="Calibri"/>
                <w:sz w:val="20"/>
                <w:szCs w:val="20"/>
              </w:rPr>
              <w:t>Panimalar</w:t>
            </w:r>
            <w:proofErr w:type="spellEnd"/>
            <w:r w:rsidRPr="00677702">
              <w:rPr>
                <w:rFonts w:cs="Calibri"/>
                <w:sz w:val="20"/>
                <w:szCs w:val="20"/>
              </w:rPr>
              <w:t xml:space="preserve"> Institute of Management Studies &amp; Computer Science</w:t>
            </w:r>
            <w:r>
              <w:rPr>
                <w:rFonts w:cs="Calibri"/>
                <w:sz w:val="20"/>
                <w:szCs w:val="20"/>
              </w:rPr>
              <w:t xml:space="preserve"> (Madras University)</w:t>
            </w:r>
            <w:r w:rsidRPr="00677702">
              <w:rPr>
                <w:rFonts w:cs="Calibri"/>
                <w:sz w:val="20"/>
                <w:szCs w:val="20"/>
              </w:rPr>
              <w:t xml:space="preserve"> </w:t>
            </w:r>
            <w:r w:rsidR="00AE7A04">
              <w:rPr>
                <w:rFonts w:cs="Calibri"/>
                <w:sz w:val="20"/>
                <w:szCs w:val="20"/>
              </w:rPr>
              <w:t>–</w:t>
            </w:r>
            <w:r w:rsidRPr="00677702">
              <w:rPr>
                <w:rFonts w:cs="Calibri"/>
                <w:sz w:val="20"/>
                <w:szCs w:val="20"/>
              </w:rPr>
              <w:t xml:space="preserve"> </w:t>
            </w:r>
            <w:r w:rsidR="00AE7A04">
              <w:rPr>
                <w:rFonts w:cs="Calibri"/>
                <w:sz w:val="20"/>
                <w:szCs w:val="20"/>
              </w:rPr>
              <w:t>2004-</w:t>
            </w:r>
            <w:r w:rsidRPr="00677702">
              <w:rPr>
                <w:rFonts w:cs="Calibri"/>
                <w:sz w:val="20"/>
                <w:szCs w:val="20"/>
              </w:rPr>
              <w:t>2006.</w:t>
            </w:r>
          </w:p>
          <w:p w14:paraId="712A428C" w14:textId="3C8D75F6" w:rsidR="008316B2" w:rsidRPr="00677702" w:rsidRDefault="008316B2" w:rsidP="008316B2">
            <w:pPr>
              <w:numPr>
                <w:ilvl w:val="0"/>
                <w:numId w:val="11"/>
              </w:numPr>
              <w:spacing w:after="200" w:line="276" w:lineRule="auto"/>
              <w:rPr>
                <w:rFonts w:cs="Calibri"/>
                <w:sz w:val="20"/>
                <w:szCs w:val="20"/>
              </w:rPr>
            </w:pPr>
            <w:r w:rsidRPr="008B2CAD">
              <w:rPr>
                <w:rFonts w:cs="Calibri"/>
                <w:b/>
                <w:bCs/>
                <w:color w:val="2F5496" w:themeColor="accent1" w:themeShade="BF"/>
              </w:rPr>
              <w:t>B</w:t>
            </w:r>
            <w:r w:rsidR="00134E62" w:rsidRPr="008B2CAD">
              <w:rPr>
                <w:rFonts w:cs="Calibri"/>
                <w:b/>
                <w:bCs/>
                <w:color w:val="2F5496" w:themeColor="accent1" w:themeShade="BF"/>
              </w:rPr>
              <w:t>achelor of Science</w:t>
            </w:r>
            <w:r w:rsidRPr="00677702">
              <w:rPr>
                <w:rFonts w:cs="Calibri"/>
                <w:sz w:val="20"/>
                <w:szCs w:val="20"/>
              </w:rPr>
              <w:t xml:space="preserve"> {</w:t>
            </w:r>
            <w:r w:rsidRPr="008B2CAD">
              <w:rPr>
                <w:rFonts w:cs="Calibri"/>
                <w:b/>
                <w:bCs/>
              </w:rPr>
              <w:t>Computer Science</w:t>
            </w:r>
            <w:r w:rsidRPr="00677702">
              <w:rPr>
                <w:rFonts w:cs="Calibri"/>
                <w:sz w:val="20"/>
                <w:szCs w:val="20"/>
              </w:rPr>
              <w:t xml:space="preserve">} from S.R.M. Arts and Science College – </w:t>
            </w:r>
            <w:r w:rsidR="00134E62">
              <w:rPr>
                <w:rFonts w:cs="Calibri"/>
                <w:sz w:val="20"/>
                <w:szCs w:val="20"/>
              </w:rPr>
              <w:t>2001-</w:t>
            </w:r>
            <w:r w:rsidRPr="00677702">
              <w:rPr>
                <w:rFonts w:cs="Calibri"/>
                <w:sz w:val="20"/>
                <w:szCs w:val="20"/>
              </w:rPr>
              <w:t xml:space="preserve">2004. </w:t>
            </w:r>
          </w:p>
          <w:p w14:paraId="7970F1A3" w14:textId="77777777" w:rsidR="00F83E76" w:rsidRPr="00577DBE" w:rsidRDefault="00F83E76" w:rsidP="00F83E76">
            <w:pPr>
              <w:rPr>
                <w:b/>
                <w:bCs/>
                <w:color w:val="2F5496" w:themeColor="accent1" w:themeShade="BF"/>
                <w:sz w:val="24"/>
                <w:szCs w:val="24"/>
                <w:u w:val="single"/>
              </w:rPr>
            </w:pPr>
            <w:r w:rsidRPr="00577DBE">
              <w:rPr>
                <w:b/>
                <w:bCs/>
                <w:color w:val="2F5496" w:themeColor="accent1" w:themeShade="BF"/>
                <w:sz w:val="24"/>
                <w:szCs w:val="24"/>
                <w:u w:val="single"/>
              </w:rPr>
              <w:lastRenderedPageBreak/>
              <w:t>Certifications:</w:t>
            </w:r>
          </w:p>
          <w:p w14:paraId="7CF2F17F" w14:textId="77777777" w:rsidR="00F83E76" w:rsidRDefault="00F83E76" w:rsidP="00F83E76">
            <w:pPr>
              <w:pStyle w:val="ListParagraph"/>
              <w:numPr>
                <w:ilvl w:val="0"/>
                <w:numId w:val="13"/>
              </w:numPr>
              <w:spacing w:line="480" w:lineRule="auto"/>
            </w:pPr>
            <w:r>
              <w:t xml:space="preserve">Certified </w:t>
            </w:r>
            <w:r w:rsidRPr="00381595">
              <w:rPr>
                <w:b/>
                <w:bCs/>
                <w:color w:val="2F5496" w:themeColor="accent1" w:themeShade="BF"/>
              </w:rPr>
              <w:t>HR Business Partner</w:t>
            </w:r>
            <w:r w:rsidRPr="00381595">
              <w:rPr>
                <w:color w:val="2F5496" w:themeColor="accent1" w:themeShade="BF"/>
              </w:rPr>
              <w:t xml:space="preserve"> </w:t>
            </w:r>
            <w:r>
              <w:t>with High Distinctions score.</w:t>
            </w:r>
          </w:p>
          <w:p w14:paraId="0F279BF0" w14:textId="578787DA" w:rsidR="00F83E76" w:rsidRDefault="00F83E76" w:rsidP="00F83E76">
            <w:pPr>
              <w:pStyle w:val="ListParagraph"/>
              <w:numPr>
                <w:ilvl w:val="0"/>
                <w:numId w:val="13"/>
              </w:numPr>
              <w:spacing w:line="480" w:lineRule="auto"/>
            </w:pPr>
            <w:r>
              <w:t xml:space="preserve">Certified </w:t>
            </w:r>
            <w:r w:rsidRPr="00381595">
              <w:rPr>
                <w:b/>
                <w:bCs/>
                <w:color w:val="2F5496" w:themeColor="accent1" w:themeShade="BF"/>
              </w:rPr>
              <w:t>Compensation and Benefits Manager</w:t>
            </w:r>
            <w:r w:rsidRPr="00381595">
              <w:rPr>
                <w:color w:val="2F5496" w:themeColor="accent1" w:themeShade="BF"/>
              </w:rPr>
              <w:t xml:space="preserve"> </w:t>
            </w:r>
            <w:r>
              <w:t>with High Distinctions score.</w:t>
            </w:r>
          </w:p>
          <w:p w14:paraId="0573A59E" w14:textId="7C0A3F11" w:rsidR="00D974F9" w:rsidRDefault="00D974F9" w:rsidP="00F83E76">
            <w:pPr>
              <w:pStyle w:val="ListParagraph"/>
              <w:numPr>
                <w:ilvl w:val="0"/>
                <w:numId w:val="13"/>
              </w:numPr>
              <w:spacing w:line="480" w:lineRule="auto"/>
            </w:pPr>
            <w:r>
              <w:t xml:space="preserve">Certified </w:t>
            </w:r>
            <w:r w:rsidRPr="003E4FFE">
              <w:rPr>
                <w:b/>
                <w:bCs/>
                <w:color w:val="2F5496" w:themeColor="accent1" w:themeShade="BF"/>
              </w:rPr>
              <w:t xml:space="preserve">HR Analytics and Metrics </w:t>
            </w:r>
            <w:r w:rsidR="0044778F" w:rsidRPr="003E4FFE">
              <w:rPr>
                <w:b/>
                <w:bCs/>
                <w:color w:val="2F5496" w:themeColor="accent1" w:themeShade="BF"/>
              </w:rPr>
              <w:t>P</w:t>
            </w:r>
            <w:r w:rsidRPr="003E4FFE">
              <w:rPr>
                <w:b/>
                <w:bCs/>
                <w:color w:val="2F5496" w:themeColor="accent1" w:themeShade="BF"/>
              </w:rPr>
              <w:t>rofessional</w:t>
            </w:r>
            <w:r w:rsidRPr="003E4FFE">
              <w:rPr>
                <w:color w:val="1F3864" w:themeColor="accent1" w:themeShade="80"/>
              </w:rPr>
              <w:t xml:space="preserve"> </w:t>
            </w:r>
            <w:r>
              <w:t xml:space="preserve">with High </w:t>
            </w:r>
            <w:proofErr w:type="spellStart"/>
            <w:r>
              <w:t>Honors</w:t>
            </w:r>
            <w:proofErr w:type="spellEnd"/>
            <w:r>
              <w:t xml:space="preserve"> score. </w:t>
            </w:r>
          </w:p>
          <w:p w14:paraId="7D95F0F8" w14:textId="77777777" w:rsidR="00F83E76" w:rsidRPr="00577DBE" w:rsidRDefault="00F83E76" w:rsidP="00F83E76">
            <w:pPr>
              <w:rPr>
                <w:u w:val="single"/>
              </w:rPr>
            </w:pPr>
          </w:p>
          <w:p w14:paraId="7C4A4F6E" w14:textId="77777777" w:rsidR="00F83E76" w:rsidRPr="00577DBE" w:rsidRDefault="00F83E76" w:rsidP="00F83E76">
            <w:pPr>
              <w:rPr>
                <w:b/>
                <w:bCs/>
                <w:color w:val="2F5496" w:themeColor="accent1" w:themeShade="BF"/>
                <w:sz w:val="24"/>
                <w:szCs w:val="24"/>
                <w:u w:val="single"/>
              </w:rPr>
            </w:pPr>
            <w:r w:rsidRPr="00577DBE">
              <w:rPr>
                <w:b/>
                <w:bCs/>
                <w:color w:val="2F5496" w:themeColor="accent1" w:themeShade="BF"/>
                <w:sz w:val="24"/>
                <w:szCs w:val="24"/>
                <w:u w:val="single"/>
              </w:rPr>
              <w:t>Organisational Experience:</w:t>
            </w:r>
          </w:p>
          <w:p w14:paraId="49D61A2F" w14:textId="77777777" w:rsidR="00F83E76" w:rsidRPr="00161489" w:rsidRDefault="00F83E76" w:rsidP="00161489">
            <w:pPr>
              <w:pStyle w:val="ListParagraph"/>
              <w:numPr>
                <w:ilvl w:val="0"/>
                <w:numId w:val="29"/>
              </w:numPr>
              <w:spacing w:after="200" w:line="276" w:lineRule="auto"/>
              <w:rPr>
                <w:rFonts w:cs="Calibri"/>
              </w:rPr>
            </w:pPr>
            <w:r w:rsidRPr="00161489">
              <w:rPr>
                <w:rFonts w:cs="Calibri"/>
                <w:b/>
                <w:bCs/>
              </w:rPr>
              <w:t xml:space="preserve">Triad Software </w:t>
            </w:r>
            <w:proofErr w:type="spellStart"/>
            <w:r w:rsidRPr="00161489">
              <w:rPr>
                <w:rFonts w:cs="Calibri"/>
                <w:b/>
                <w:bCs/>
              </w:rPr>
              <w:t>Pvt.</w:t>
            </w:r>
            <w:proofErr w:type="spellEnd"/>
            <w:r w:rsidRPr="00161489">
              <w:rPr>
                <w:rFonts w:cs="Calibri"/>
                <w:b/>
                <w:bCs/>
              </w:rPr>
              <w:t xml:space="preserve"> Ltd</w:t>
            </w:r>
            <w:r w:rsidRPr="00161489">
              <w:rPr>
                <w:rFonts w:cs="Calibri"/>
              </w:rPr>
              <w:t>. [triad-india.com], Chennai, Designation:</w:t>
            </w:r>
            <w:r w:rsidRPr="00161489">
              <w:rPr>
                <w:rFonts w:cs="Calibri"/>
                <w:b/>
                <w:bCs/>
              </w:rPr>
              <w:t xml:space="preserve"> HR Specialist</w:t>
            </w:r>
            <w:r w:rsidRPr="00161489">
              <w:rPr>
                <w:rFonts w:cs="Calibri"/>
              </w:rPr>
              <w:t xml:space="preserve"> from 07</w:t>
            </w:r>
            <w:r w:rsidRPr="00161489">
              <w:rPr>
                <w:rFonts w:cs="Calibri"/>
                <w:vertAlign w:val="superscript"/>
              </w:rPr>
              <w:t>th</w:t>
            </w:r>
            <w:r w:rsidRPr="00161489">
              <w:rPr>
                <w:rFonts w:cs="Calibri"/>
              </w:rPr>
              <w:t xml:space="preserve"> December 2011 to 10</w:t>
            </w:r>
            <w:r w:rsidRPr="00161489">
              <w:rPr>
                <w:rFonts w:cs="Calibri"/>
                <w:vertAlign w:val="superscript"/>
              </w:rPr>
              <w:t>th</w:t>
            </w:r>
            <w:r w:rsidRPr="00161489">
              <w:rPr>
                <w:rFonts w:cs="Calibri"/>
              </w:rPr>
              <w:t xml:space="preserve"> May 2021.</w:t>
            </w:r>
          </w:p>
          <w:p w14:paraId="3EDED3C7" w14:textId="3B2DC34D" w:rsidR="00F73EE3" w:rsidRPr="00D96149" w:rsidRDefault="00F73EE3" w:rsidP="00F73EE3">
            <w:pPr>
              <w:rPr>
                <w:rFonts w:cs="Calibri"/>
                <w:b/>
                <w:sz w:val="24"/>
                <w:szCs w:val="24"/>
              </w:rPr>
            </w:pPr>
            <w:r w:rsidRPr="00D96149">
              <w:rPr>
                <w:rFonts w:cs="Calibri"/>
                <w:b/>
                <w:sz w:val="24"/>
                <w:szCs w:val="24"/>
              </w:rPr>
              <w:t>Talent Acquisition:</w:t>
            </w:r>
          </w:p>
          <w:p w14:paraId="0E4A5481" w14:textId="77777777" w:rsidR="009664A3" w:rsidRPr="00D96149" w:rsidRDefault="009664A3" w:rsidP="00D96149">
            <w:pPr>
              <w:pStyle w:val="ListParagraph"/>
              <w:numPr>
                <w:ilvl w:val="0"/>
                <w:numId w:val="25"/>
              </w:numPr>
              <w:spacing w:line="480" w:lineRule="auto"/>
              <w:rPr>
                <w:rFonts w:cs="Calibri"/>
                <w:bCs/>
              </w:rPr>
            </w:pPr>
            <w:r w:rsidRPr="00D96149">
              <w:rPr>
                <w:rFonts w:cs="Calibri"/>
                <w:bCs/>
              </w:rPr>
              <w:t>Develop and implement recruiting plans to minimize cost per hire.</w:t>
            </w:r>
          </w:p>
          <w:p w14:paraId="18C4E0A9" w14:textId="77777777" w:rsidR="00D96149" w:rsidRPr="00D96149" w:rsidRDefault="009664A3" w:rsidP="00D96149">
            <w:pPr>
              <w:pStyle w:val="ListParagraph"/>
              <w:numPr>
                <w:ilvl w:val="0"/>
                <w:numId w:val="25"/>
              </w:numPr>
              <w:spacing w:line="480" w:lineRule="auto"/>
              <w:rPr>
                <w:rFonts w:cs="Calibri"/>
                <w:bCs/>
              </w:rPr>
            </w:pPr>
            <w:r w:rsidRPr="00D96149">
              <w:rPr>
                <w:rFonts w:cs="Calibri"/>
                <w:bCs/>
              </w:rPr>
              <w:t xml:space="preserve">Ensure consistent corporate image throughout recruiting campaigns. </w:t>
            </w:r>
          </w:p>
          <w:p w14:paraId="7CC82634" w14:textId="53EB630C" w:rsidR="009664A3" w:rsidRPr="00D96149" w:rsidRDefault="009664A3" w:rsidP="00D96149">
            <w:pPr>
              <w:pStyle w:val="ListParagraph"/>
              <w:numPr>
                <w:ilvl w:val="0"/>
                <w:numId w:val="25"/>
              </w:numPr>
              <w:spacing w:line="480" w:lineRule="auto"/>
              <w:rPr>
                <w:rFonts w:cs="Calibri"/>
                <w:bCs/>
              </w:rPr>
            </w:pPr>
            <w:r w:rsidRPr="00D96149">
              <w:rPr>
                <w:rFonts w:cs="Calibri"/>
                <w:bCs/>
              </w:rPr>
              <w:t>Administer employee referral programs.</w:t>
            </w:r>
          </w:p>
          <w:p w14:paraId="256E91C0" w14:textId="0843B148" w:rsidR="009664A3" w:rsidRPr="00D96149" w:rsidRDefault="009664A3" w:rsidP="00D96149">
            <w:pPr>
              <w:pStyle w:val="ListParagraph"/>
              <w:numPr>
                <w:ilvl w:val="0"/>
                <w:numId w:val="25"/>
              </w:numPr>
              <w:spacing w:line="480" w:lineRule="auto"/>
              <w:rPr>
                <w:rFonts w:cs="Calibri"/>
                <w:bCs/>
              </w:rPr>
            </w:pPr>
            <w:r w:rsidRPr="00D96149">
              <w:rPr>
                <w:rFonts w:cs="Calibri"/>
                <w:bCs/>
              </w:rPr>
              <w:t xml:space="preserve">Develop and submit reports to senior-level management concerning hiring trends, turnover rates, candidate feedback, etc. </w:t>
            </w:r>
          </w:p>
          <w:p w14:paraId="1DDA4C24" w14:textId="27F4DC8B" w:rsidR="009664A3" w:rsidRPr="00D96149" w:rsidRDefault="009664A3" w:rsidP="00D96149">
            <w:pPr>
              <w:pStyle w:val="ListParagraph"/>
              <w:numPr>
                <w:ilvl w:val="0"/>
                <w:numId w:val="25"/>
              </w:numPr>
              <w:spacing w:line="480" w:lineRule="auto"/>
              <w:rPr>
                <w:rFonts w:cs="Calibri"/>
                <w:bCs/>
              </w:rPr>
            </w:pPr>
            <w:r w:rsidRPr="00D96149">
              <w:rPr>
                <w:rFonts w:cs="Calibri"/>
                <w:bCs/>
              </w:rPr>
              <w:t>Frequently interacts with supervisors and group managers on the plan of hiring for their respective teams quarterly.</w:t>
            </w:r>
          </w:p>
          <w:p w14:paraId="5AA7CF4D" w14:textId="77BD7B9D" w:rsidR="009664A3" w:rsidRPr="00D96149" w:rsidRDefault="009664A3" w:rsidP="00D96149">
            <w:pPr>
              <w:pStyle w:val="ListParagraph"/>
              <w:numPr>
                <w:ilvl w:val="0"/>
                <w:numId w:val="25"/>
              </w:numPr>
              <w:spacing w:line="480" w:lineRule="auto"/>
              <w:rPr>
                <w:rFonts w:cs="Calibri"/>
                <w:bCs/>
              </w:rPr>
            </w:pPr>
            <w:r w:rsidRPr="00D96149">
              <w:rPr>
                <w:rFonts w:cs="Calibri"/>
                <w:bCs/>
              </w:rPr>
              <w:t>Ability to target candidates and cold call to recruit individuals at all levels.</w:t>
            </w:r>
          </w:p>
          <w:p w14:paraId="77D3BB2F" w14:textId="3220D944" w:rsidR="00CB6CCE" w:rsidRPr="00AE2BCF" w:rsidRDefault="009664A3" w:rsidP="005F1C66">
            <w:pPr>
              <w:pStyle w:val="ListParagraph"/>
              <w:numPr>
                <w:ilvl w:val="0"/>
                <w:numId w:val="25"/>
              </w:numPr>
              <w:spacing w:line="480" w:lineRule="auto"/>
              <w:rPr>
                <w:rFonts w:cs="Calibri"/>
                <w:bCs/>
              </w:rPr>
            </w:pPr>
            <w:r w:rsidRPr="00D96149">
              <w:rPr>
                <w:rFonts w:cs="Calibri"/>
                <w:bCs/>
              </w:rPr>
              <w:t>Manage contractual relationships with placement agencies and contract recruiters</w:t>
            </w:r>
          </w:p>
          <w:p w14:paraId="56706CB3" w14:textId="3957C956" w:rsidR="005F1C66" w:rsidRPr="005F1C66" w:rsidRDefault="005F1C66" w:rsidP="005F1C66">
            <w:pPr>
              <w:rPr>
                <w:b/>
                <w:color w:val="000000" w:themeColor="text1"/>
                <w:sz w:val="24"/>
              </w:rPr>
            </w:pPr>
            <w:r w:rsidRPr="005F1C66">
              <w:rPr>
                <w:b/>
                <w:color w:val="000000" w:themeColor="text1"/>
                <w:sz w:val="24"/>
              </w:rPr>
              <w:t>ONCAMPUS PROCESS:-</w:t>
            </w:r>
          </w:p>
          <w:p w14:paraId="3206E74B" w14:textId="77777777" w:rsidR="005F1C66" w:rsidRPr="005F1C66" w:rsidRDefault="005F1C66" w:rsidP="00CB6CCE">
            <w:pPr>
              <w:numPr>
                <w:ilvl w:val="0"/>
                <w:numId w:val="27"/>
              </w:numPr>
              <w:spacing w:after="0" w:line="480" w:lineRule="auto"/>
              <w:rPr>
                <w:rFonts w:eastAsia="Times New Roman" w:cstheme="minorHAnsi"/>
                <w:color w:val="0E101A"/>
              </w:rPr>
            </w:pPr>
            <w:r w:rsidRPr="005F1C66">
              <w:rPr>
                <w:rFonts w:eastAsia="Times New Roman" w:cstheme="minorHAnsi"/>
                <w:color w:val="0E101A"/>
              </w:rPr>
              <w:t>Make necessary arrangements for the visit of the on-campus drive.</w:t>
            </w:r>
          </w:p>
          <w:p w14:paraId="4DE40109" w14:textId="77777777" w:rsidR="005F1C66" w:rsidRPr="005F1C66" w:rsidRDefault="005F1C66" w:rsidP="00CB6CCE">
            <w:pPr>
              <w:numPr>
                <w:ilvl w:val="0"/>
                <w:numId w:val="27"/>
              </w:numPr>
              <w:spacing w:after="0" w:line="480" w:lineRule="auto"/>
              <w:rPr>
                <w:rFonts w:eastAsia="Times New Roman" w:cstheme="minorHAnsi"/>
                <w:color w:val="0E101A"/>
              </w:rPr>
            </w:pPr>
            <w:r w:rsidRPr="005F1C66">
              <w:rPr>
                <w:rFonts w:eastAsia="Times New Roman" w:cstheme="minorHAnsi"/>
                <w:color w:val="0E101A"/>
              </w:rPr>
              <w:t>Follow-up the colleges to share the earliest dates along with the list of students is available for the on-campus process as per our eligible criteria.</w:t>
            </w:r>
          </w:p>
          <w:p w14:paraId="3F08997A" w14:textId="77777777" w:rsidR="005F1C66" w:rsidRPr="005F1C66" w:rsidRDefault="005F1C66" w:rsidP="00CB6CCE">
            <w:pPr>
              <w:numPr>
                <w:ilvl w:val="0"/>
                <w:numId w:val="27"/>
              </w:numPr>
              <w:spacing w:after="0" w:line="480" w:lineRule="auto"/>
              <w:rPr>
                <w:rFonts w:eastAsia="Times New Roman" w:cstheme="minorHAnsi"/>
                <w:color w:val="0E101A"/>
              </w:rPr>
            </w:pPr>
            <w:r w:rsidRPr="005F1C66">
              <w:rPr>
                <w:rFonts w:eastAsia="Times New Roman" w:cstheme="minorHAnsi"/>
                <w:color w:val="0E101A"/>
              </w:rPr>
              <w:t>Get the confirmed dates from the college placement cell for the visit of the on-campus selection process.</w:t>
            </w:r>
          </w:p>
          <w:p w14:paraId="47F4A3AE" w14:textId="77777777" w:rsidR="005F1C66" w:rsidRPr="005F1C66" w:rsidRDefault="005F1C66" w:rsidP="00CB6CCE">
            <w:pPr>
              <w:numPr>
                <w:ilvl w:val="0"/>
                <w:numId w:val="27"/>
              </w:numPr>
              <w:spacing w:after="0" w:line="480" w:lineRule="auto"/>
              <w:rPr>
                <w:rFonts w:eastAsia="Times New Roman" w:cstheme="minorHAnsi"/>
                <w:color w:val="0E101A"/>
              </w:rPr>
            </w:pPr>
            <w:r w:rsidRPr="005F1C66">
              <w:rPr>
                <w:rFonts w:eastAsia="Times New Roman" w:cstheme="minorHAnsi"/>
                <w:color w:val="0E101A"/>
              </w:rPr>
              <w:t>Lead in front on the visiting date to the respective colleges, introduce my technical team to the placement cell and get the confirmed list of students are per our eligible criteria.</w:t>
            </w:r>
          </w:p>
          <w:p w14:paraId="0F381332" w14:textId="77777777" w:rsidR="005F1C66" w:rsidRPr="005F1C66" w:rsidRDefault="005F1C66" w:rsidP="00CB6CCE">
            <w:pPr>
              <w:numPr>
                <w:ilvl w:val="0"/>
                <w:numId w:val="27"/>
              </w:numPr>
              <w:spacing w:after="0" w:line="480" w:lineRule="auto"/>
              <w:rPr>
                <w:rFonts w:eastAsia="Times New Roman" w:cstheme="minorHAnsi"/>
                <w:color w:val="0E101A"/>
              </w:rPr>
            </w:pPr>
            <w:r w:rsidRPr="005F1C66">
              <w:rPr>
                <w:rFonts w:eastAsia="Times New Roman" w:cstheme="minorHAnsi"/>
                <w:color w:val="0E101A"/>
              </w:rPr>
              <w:lastRenderedPageBreak/>
              <w:t>Start the selection process with a PPT presentation, explaining the company, the various divisions functioning in the company, infrastructure facility available, and company policies to the students.</w:t>
            </w:r>
          </w:p>
          <w:p w14:paraId="7545157D" w14:textId="77777777" w:rsidR="005F1C66" w:rsidRPr="005F1C66" w:rsidRDefault="005F1C66" w:rsidP="00CB6CCE">
            <w:pPr>
              <w:numPr>
                <w:ilvl w:val="0"/>
                <w:numId w:val="27"/>
              </w:numPr>
              <w:spacing w:after="0" w:line="480" w:lineRule="auto"/>
              <w:rPr>
                <w:rFonts w:eastAsia="Times New Roman" w:cstheme="minorHAnsi"/>
                <w:color w:val="0E101A"/>
              </w:rPr>
            </w:pPr>
            <w:r w:rsidRPr="005F1C66">
              <w:rPr>
                <w:rFonts w:eastAsia="Times New Roman" w:cstheme="minorHAnsi"/>
                <w:color w:val="0E101A"/>
              </w:rPr>
              <w:t>Conduct the Aptitude Test for the present students from the receptive streamline.</w:t>
            </w:r>
          </w:p>
          <w:p w14:paraId="765662AE" w14:textId="77777777" w:rsidR="005F1C66" w:rsidRPr="005F1C66" w:rsidRDefault="005F1C66" w:rsidP="00CB6CCE">
            <w:pPr>
              <w:numPr>
                <w:ilvl w:val="0"/>
                <w:numId w:val="27"/>
              </w:numPr>
              <w:spacing w:after="0" w:line="480" w:lineRule="auto"/>
              <w:rPr>
                <w:rFonts w:eastAsia="Times New Roman" w:cstheme="minorHAnsi"/>
                <w:color w:val="0E101A"/>
              </w:rPr>
            </w:pPr>
            <w:r w:rsidRPr="005F1C66">
              <w:rPr>
                <w:rFonts w:eastAsia="Times New Roman" w:cstheme="minorHAnsi"/>
                <w:color w:val="0E101A"/>
              </w:rPr>
              <w:t>Announce the shortlisted student list to the students for the next round of interviews.</w:t>
            </w:r>
          </w:p>
          <w:p w14:paraId="6B149A3B" w14:textId="77777777" w:rsidR="005F1C66" w:rsidRPr="005F1C66" w:rsidRDefault="005F1C66" w:rsidP="00CB6CCE">
            <w:pPr>
              <w:numPr>
                <w:ilvl w:val="0"/>
                <w:numId w:val="27"/>
              </w:numPr>
              <w:spacing w:after="0" w:line="480" w:lineRule="auto"/>
              <w:rPr>
                <w:rFonts w:eastAsia="Times New Roman" w:cstheme="minorHAnsi"/>
                <w:color w:val="0E101A"/>
              </w:rPr>
            </w:pPr>
            <w:r w:rsidRPr="005F1C66">
              <w:rPr>
                <w:rFonts w:eastAsia="Times New Roman" w:cstheme="minorHAnsi"/>
                <w:color w:val="0E101A"/>
              </w:rPr>
              <w:t>Coordinate with the technical team for the F2F interview process.</w:t>
            </w:r>
          </w:p>
          <w:p w14:paraId="106DAE5E" w14:textId="77777777" w:rsidR="005F1C66" w:rsidRPr="005F1C66" w:rsidRDefault="005F1C66" w:rsidP="00CB6CCE">
            <w:pPr>
              <w:numPr>
                <w:ilvl w:val="0"/>
                <w:numId w:val="27"/>
              </w:numPr>
              <w:spacing w:after="0" w:line="480" w:lineRule="auto"/>
              <w:rPr>
                <w:rFonts w:eastAsia="Times New Roman" w:cstheme="minorHAnsi"/>
                <w:color w:val="0E101A"/>
              </w:rPr>
            </w:pPr>
            <w:r w:rsidRPr="005F1C66">
              <w:rPr>
                <w:rFonts w:eastAsia="Times New Roman" w:cstheme="minorHAnsi"/>
                <w:color w:val="0E101A"/>
              </w:rPr>
              <w:t>Conduct the HR round for the selected students from the F2F interview.</w:t>
            </w:r>
          </w:p>
          <w:p w14:paraId="5AC6F309" w14:textId="77777777" w:rsidR="005F1C66" w:rsidRPr="005F1C66" w:rsidRDefault="005F1C66" w:rsidP="00CB6CCE">
            <w:pPr>
              <w:numPr>
                <w:ilvl w:val="0"/>
                <w:numId w:val="27"/>
              </w:numPr>
              <w:spacing w:after="0" w:line="480" w:lineRule="auto"/>
              <w:rPr>
                <w:rFonts w:eastAsia="Times New Roman" w:cstheme="minorHAnsi"/>
                <w:color w:val="0E101A"/>
              </w:rPr>
            </w:pPr>
            <w:r w:rsidRPr="005F1C66">
              <w:rPr>
                <w:rFonts w:eastAsia="Times New Roman" w:cstheme="minorHAnsi"/>
                <w:color w:val="0E101A"/>
              </w:rPr>
              <w:t>Finally, share the list of selected students with the placement officer of the college.</w:t>
            </w:r>
          </w:p>
          <w:p w14:paraId="00F6E3DF" w14:textId="3D961D87" w:rsidR="005F1C66" w:rsidRPr="00895D74" w:rsidRDefault="005F1C66" w:rsidP="00CB6CCE">
            <w:pPr>
              <w:numPr>
                <w:ilvl w:val="0"/>
                <w:numId w:val="27"/>
              </w:numPr>
              <w:spacing w:after="0" w:line="480" w:lineRule="auto"/>
              <w:rPr>
                <w:rFonts w:eastAsia="Times New Roman" w:cstheme="minorHAnsi"/>
                <w:color w:val="0E101A"/>
              </w:rPr>
            </w:pPr>
            <w:r w:rsidRPr="005F1C66">
              <w:rPr>
                <w:rFonts w:eastAsia="Times New Roman" w:cstheme="minorHAnsi"/>
                <w:color w:val="0E101A"/>
              </w:rPr>
              <w:t>Roll out offer letters to selected students.</w:t>
            </w:r>
          </w:p>
          <w:p w14:paraId="1AC44BEA" w14:textId="77777777" w:rsidR="00736102" w:rsidRDefault="00736102" w:rsidP="00895D74">
            <w:pPr>
              <w:rPr>
                <w:b/>
              </w:rPr>
            </w:pPr>
          </w:p>
          <w:p w14:paraId="359455B7" w14:textId="731C2BAC" w:rsidR="00895D74" w:rsidRDefault="00895D74" w:rsidP="00895D74">
            <w:pPr>
              <w:rPr>
                <w:rFonts w:cs="Calibri"/>
                <w:b/>
              </w:rPr>
            </w:pPr>
            <w:r w:rsidRPr="00065077">
              <w:rPr>
                <w:rFonts w:cs="Calibri"/>
                <w:b/>
              </w:rPr>
              <w:t>Onboarding Activities:</w:t>
            </w:r>
          </w:p>
          <w:p w14:paraId="16A9297F" w14:textId="7F4F4086" w:rsidR="00895D74" w:rsidRPr="00DD5BC2" w:rsidRDefault="00895D74" w:rsidP="00895D74">
            <w:pPr>
              <w:pStyle w:val="ListParagraph"/>
              <w:numPr>
                <w:ilvl w:val="0"/>
                <w:numId w:val="24"/>
              </w:numPr>
              <w:spacing w:line="480" w:lineRule="auto"/>
              <w:rPr>
                <w:rFonts w:cs="Calibri"/>
                <w:bCs/>
              </w:rPr>
            </w:pPr>
            <w:r w:rsidRPr="00DD5BC2">
              <w:rPr>
                <w:rFonts w:cs="Calibri"/>
                <w:bCs/>
              </w:rPr>
              <w:t>Preparing Offer letters, Medical letters, and appointment letters</w:t>
            </w:r>
            <w:r w:rsidR="00781E8B">
              <w:rPr>
                <w:rFonts w:cs="Calibri"/>
                <w:bCs/>
              </w:rPr>
              <w:t>.</w:t>
            </w:r>
          </w:p>
          <w:p w14:paraId="72A9A2B5" w14:textId="77777777" w:rsidR="00895D74" w:rsidRPr="00DD5BC2" w:rsidRDefault="00895D74" w:rsidP="00895D74">
            <w:pPr>
              <w:pStyle w:val="ListParagraph"/>
              <w:numPr>
                <w:ilvl w:val="0"/>
                <w:numId w:val="24"/>
              </w:numPr>
              <w:spacing w:line="480" w:lineRule="auto"/>
              <w:rPr>
                <w:rFonts w:cs="Calibri"/>
                <w:bCs/>
              </w:rPr>
            </w:pPr>
            <w:r w:rsidRPr="00DD5BC2">
              <w:rPr>
                <w:rFonts w:cs="Calibri"/>
                <w:bCs/>
              </w:rPr>
              <w:t>Monitor team members on preparing and maintaining new employee’s data files.</w:t>
            </w:r>
          </w:p>
          <w:p w14:paraId="70D3F515" w14:textId="0F385E0E" w:rsidR="00895D74" w:rsidRPr="00DD5BC2" w:rsidRDefault="00895D74" w:rsidP="00895D74">
            <w:pPr>
              <w:pStyle w:val="ListParagraph"/>
              <w:numPr>
                <w:ilvl w:val="0"/>
                <w:numId w:val="24"/>
              </w:numPr>
              <w:spacing w:line="480" w:lineRule="auto"/>
              <w:rPr>
                <w:rFonts w:cs="Calibri"/>
                <w:bCs/>
              </w:rPr>
            </w:pPr>
            <w:r w:rsidRPr="00DD5BC2">
              <w:rPr>
                <w:rFonts w:cs="Calibri"/>
                <w:bCs/>
              </w:rPr>
              <w:t>Preparing and maintaining the new joiner’s trackers</w:t>
            </w:r>
            <w:r w:rsidR="0010338C">
              <w:rPr>
                <w:rFonts w:cs="Calibri"/>
                <w:bCs/>
              </w:rPr>
              <w:t>.</w:t>
            </w:r>
          </w:p>
          <w:p w14:paraId="0E6E263C" w14:textId="6767ABD8" w:rsidR="00895D74" w:rsidRPr="00DD5BC2" w:rsidRDefault="00895D74" w:rsidP="00895D74">
            <w:pPr>
              <w:pStyle w:val="ListParagraph"/>
              <w:numPr>
                <w:ilvl w:val="0"/>
                <w:numId w:val="24"/>
              </w:numPr>
              <w:spacing w:line="480" w:lineRule="auto"/>
              <w:rPr>
                <w:rFonts w:cs="Calibri"/>
                <w:bCs/>
              </w:rPr>
            </w:pPr>
            <w:r w:rsidRPr="00DD5BC2">
              <w:rPr>
                <w:rFonts w:cs="Calibri"/>
                <w:bCs/>
              </w:rPr>
              <w:t>Induction on the joining formalities</w:t>
            </w:r>
            <w:r w:rsidR="00781E8B">
              <w:rPr>
                <w:rFonts w:cs="Calibri"/>
                <w:bCs/>
              </w:rPr>
              <w:t xml:space="preserve"> to new recruits</w:t>
            </w:r>
            <w:r w:rsidR="0010338C">
              <w:rPr>
                <w:rFonts w:cs="Calibri"/>
                <w:bCs/>
              </w:rPr>
              <w:t>.</w:t>
            </w:r>
          </w:p>
          <w:p w14:paraId="32BD8C29" w14:textId="66A28015" w:rsidR="00895D74" w:rsidRPr="00DD5BC2" w:rsidRDefault="00895D74" w:rsidP="00895D74">
            <w:pPr>
              <w:pStyle w:val="ListParagraph"/>
              <w:numPr>
                <w:ilvl w:val="0"/>
                <w:numId w:val="24"/>
              </w:numPr>
              <w:spacing w:line="480" w:lineRule="auto"/>
              <w:rPr>
                <w:rFonts w:cs="Calibri"/>
                <w:bCs/>
              </w:rPr>
            </w:pPr>
            <w:r w:rsidRPr="00DD5BC2">
              <w:rPr>
                <w:rFonts w:cs="Calibri"/>
                <w:bCs/>
              </w:rPr>
              <w:t>Allocating Training Schedules</w:t>
            </w:r>
            <w:r w:rsidR="006C0660">
              <w:rPr>
                <w:rFonts w:cs="Calibri"/>
                <w:bCs/>
              </w:rPr>
              <w:t xml:space="preserve"> and share the same with them.</w:t>
            </w:r>
          </w:p>
          <w:p w14:paraId="2CB6DBDC" w14:textId="77777777" w:rsidR="00895D74" w:rsidRPr="00DD5BC2" w:rsidRDefault="00895D74" w:rsidP="00895D74">
            <w:pPr>
              <w:pStyle w:val="ListParagraph"/>
              <w:numPr>
                <w:ilvl w:val="0"/>
                <w:numId w:val="24"/>
              </w:numPr>
              <w:spacing w:line="480" w:lineRule="auto"/>
              <w:rPr>
                <w:rFonts w:cs="Calibri"/>
                <w:bCs/>
              </w:rPr>
            </w:pPr>
            <w:r w:rsidRPr="00DD5BC2">
              <w:rPr>
                <w:rFonts w:cs="Calibri"/>
                <w:bCs/>
              </w:rPr>
              <w:t xml:space="preserve">Coordinating with the IT team on system allocation for new employees. </w:t>
            </w:r>
          </w:p>
          <w:p w14:paraId="7E1D4E06" w14:textId="77777777" w:rsidR="00895D74" w:rsidRPr="00DD5BC2" w:rsidRDefault="00895D74" w:rsidP="00895D74">
            <w:pPr>
              <w:pStyle w:val="ListParagraph"/>
              <w:numPr>
                <w:ilvl w:val="0"/>
                <w:numId w:val="24"/>
              </w:numPr>
              <w:spacing w:line="480" w:lineRule="auto"/>
              <w:rPr>
                <w:rFonts w:cs="Calibri"/>
                <w:bCs/>
              </w:rPr>
            </w:pPr>
            <w:r w:rsidRPr="00DD5BC2">
              <w:rPr>
                <w:rFonts w:cs="Calibri"/>
                <w:bCs/>
              </w:rPr>
              <w:t>Directing the Administration department on issuing ID cards and access cards.</w:t>
            </w:r>
          </w:p>
          <w:p w14:paraId="28C5CC79" w14:textId="77777777" w:rsidR="00736102" w:rsidRDefault="00736102" w:rsidP="008A310C">
            <w:pPr>
              <w:rPr>
                <w:rFonts w:cs="Calibri"/>
                <w:b/>
                <w:sz w:val="24"/>
                <w:szCs w:val="24"/>
              </w:rPr>
            </w:pPr>
          </w:p>
          <w:p w14:paraId="57E0148E" w14:textId="5B3F5C53" w:rsidR="008A310C" w:rsidRPr="00022897" w:rsidRDefault="008A310C" w:rsidP="008A310C">
            <w:pPr>
              <w:rPr>
                <w:rFonts w:cs="Calibri"/>
                <w:b/>
                <w:sz w:val="24"/>
                <w:szCs w:val="24"/>
              </w:rPr>
            </w:pPr>
            <w:r w:rsidRPr="00022897">
              <w:rPr>
                <w:rFonts w:cs="Calibri"/>
                <w:b/>
                <w:sz w:val="24"/>
                <w:szCs w:val="24"/>
              </w:rPr>
              <w:t>Talent Retention:</w:t>
            </w:r>
          </w:p>
          <w:p w14:paraId="4A816487" w14:textId="77777777" w:rsidR="008A310C" w:rsidRPr="00022897" w:rsidRDefault="008A310C" w:rsidP="008A310C">
            <w:pPr>
              <w:spacing w:line="360" w:lineRule="auto"/>
              <w:rPr>
                <w:rFonts w:cs="Calibri"/>
              </w:rPr>
            </w:pPr>
            <w:r w:rsidRPr="00022897">
              <w:rPr>
                <w:rFonts w:cs="Calibri"/>
              </w:rPr>
              <w:t>•Develop job profiles and source candidates from major job boards; select, interview, and hire Employees in collaboration with department managers.</w:t>
            </w:r>
          </w:p>
          <w:p w14:paraId="60FA59D2" w14:textId="77777777" w:rsidR="008A310C" w:rsidRPr="00022897" w:rsidRDefault="008A310C" w:rsidP="008A310C">
            <w:pPr>
              <w:spacing w:line="360" w:lineRule="auto"/>
              <w:rPr>
                <w:rFonts w:cs="Calibri"/>
              </w:rPr>
            </w:pPr>
            <w:r w:rsidRPr="00022897">
              <w:rPr>
                <w:rFonts w:cs="Calibri"/>
              </w:rPr>
              <w:t>•Process the performance appraisal process on time every month on an individual basis and ensure the appraisals are completed within the timeline.</w:t>
            </w:r>
          </w:p>
          <w:p w14:paraId="7F54B1C4" w14:textId="77777777" w:rsidR="008A310C" w:rsidRPr="00022897" w:rsidRDefault="008A310C" w:rsidP="008A310C">
            <w:pPr>
              <w:spacing w:line="360" w:lineRule="auto"/>
              <w:rPr>
                <w:rFonts w:cs="Calibri"/>
              </w:rPr>
            </w:pPr>
            <w:r w:rsidRPr="00022897">
              <w:rPr>
                <w:rFonts w:cs="Calibri"/>
              </w:rPr>
              <w:t>•Identify talent and aspirations of individual employees and provide coaching aimed at motivating them to undertake the necessary training required to advance their careers within the company.</w:t>
            </w:r>
          </w:p>
          <w:p w14:paraId="6F349C4B" w14:textId="77777777" w:rsidR="008A310C" w:rsidRPr="00022897" w:rsidRDefault="008A310C" w:rsidP="008A310C">
            <w:pPr>
              <w:spacing w:line="360" w:lineRule="auto"/>
              <w:rPr>
                <w:rFonts w:cs="Calibri"/>
              </w:rPr>
            </w:pPr>
            <w:r w:rsidRPr="00022897">
              <w:rPr>
                <w:rFonts w:cs="Calibri"/>
              </w:rPr>
              <w:lastRenderedPageBreak/>
              <w:t>•Handle employee terminations, grievance, and other difficult situations in a sensitive, fair and respectful manner, working closely with supervisors and management.</w:t>
            </w:r>
          </w:p>
          <w:p w14:paraId="505CDF42" w14:textId="77777777" w:rsidR="008A310C" w:rsidRPr="00022897" w:rsidRDefault="008A310C" w:rsidP="008A310C">
            <w:pPr>
              <w:spacing w:line="360" w:lineRule="auto"/>
              <w:rPr>
                <w:rFonts w:cs="Calibri"/>
              </w:rPr>
            </w:pPr>
            <w:r w:rsidRPr="00022897">
              <w:rPr>
                <w:rFonts w:cs="Calibri"/>
              </w:rPr>
              <w:t>•Maintain up-to-date recruitment progress report, talent database, and all related staffing.</w:t>
            </w:r>
          </w:p>
          <w:p w14:paraId="477825FC" w14:textId="77777777" w:rsidR="00736102" w:rsidRPr="00C85428" w:rsidRDefault="00736102" w:rsidP="00736102">
            <w:pPr>
              <w:rPr>
                <w:rFonts w:cs="Calibri"/>
                <w:b/>
                <w:sz w:val="24"/>
                <w:szCs w:val="24"/>
              </w:rPr>
            </w:pPr>
            <w:r w:rsidRPr="00C85428">
              <w:rPr>
                <w:rFonts w:cs="Calibri"/>
                <w:b/>
                <w:sz w:val="24"/>
                <w:szCs w:val="24"/>
              </w:rPr>
              <w:t>Compensation and Benefits:</w:t>
            </w:r>
          </w:p>
          <w:p w14:paraId="6756058B" w14:textId="77777777" w:rsidR="00736102" w:rsidRPr="00C85428" w:rsidRDefault="00736102" w:rsidP="00736102">
            <w:pPr>
              <w:spacing w:line="360" w:lineRule="auto"/>
              <w:rPr>
                <w:rFonts w:cs="Calibri"/>
              </w:rPr>
            </w:pPr>
            <w:r w:rsidRPr="00C85428">
              <w:rPr>
                <w:rFonts w:cs="Calibri"/>
              </w:rPr>
              <w:t>•Perform a comprehensive evaluation of compensation and benefits in support of making recommendations about salary grades and levels that ensure internal equity and market competitiveness.</w:t>
            </w:r>
          </w:p>
          <w:p w14:paraId="6A1F8CE5" w14:textId="77777777" w:rsidR="00736102" w:rsidRPr="00E34BD5" w:rsidRDefault="00736102" w:rsidP="00736102">
            <w:pPr>
              <w:spacing w:line="360" w:lineRule="auto"/>
              <w:rPr>
                <w:rFonts w:cs="Calibri"/>
              </w:rPr>
            </w:pPr>
            <w:r w:rsidRPr="00C85428">
              <w:rPr>
                <w:rFonts w:cs="Calibri"/>
              </w:rPr>
              <w:t>•Ensure that effective internal controls over payroll and benefits processing are maintained.</w:t>
            </w:r>
          </w:p>
          <w:p w14:paraId="576D2081" w14:textId="77777777" w:rsidR="00736102" w:rsidRDefault="00736102" w:rsidP="00736102">
            <w:pPr>
              <w:rPr>
                <w:rFonts w:cs="Calibri"/>
                <w:b/>
                <w:sz w:val="20"/>
                <w:szCs w:val="20"/>
              </w:rPr>
            </w:pPr>
          </w:p>
          <w:p w14:paraId="1084E39C" w14:textId="77777777" w:rsidR="00736102" w:rsidRPr="00C80F03" w:rsidRDefault="00736102" w:rsidP="00736102">
            <w:pPr>
              <w:rPr>
                <w:rFonts w:cs="Calibri"/>
                <w:b/>
                <w:sz w:val="24"/>
                <w:szCs w:val="24"/>
              </w:rPr>
            </w:pPr>
            <w:r w:rsidRPr="00C80F03">
              <w:rPr>
                <w:rFonts w:cs="Calibri"/>
                <w:b/>
                <w:sz w:val="24"/>
                <w:szCs w:val="24"/>
              </w:rPr>
              <w:t>Record Keeping and Reporting:</w:t>
            </w:r>
          </w:p>
          <w:p w14:paraId="551C9CFB" w14:textId="77777777" w:rsidR="00736102" w:rsidRPr="001147A2" w:rsidRDefault="00736102" w:rsidP="00736102">
            <w:pPr>
              <w:spacing w:line="360" w:lineRule="auto"/>
              <w:rPr>
                <w:rFonts w:cs="Calibri"/>
              </w:rPr>
            </w:pPr>
            <w:r w:rsidRPr="001147A2">
              <w:rPr>
                <w:rFonts w:cs="Calibri"/>
              </w:rPr>
              <w:t>•Maintain secure and confidential documentation for all personnel and employment-related transactions such as hires, promotions, transfers, performance reviews, terminations.</w:t>
            </w:r>
          </w:p>
          <w:p w14:paraId="45BF23B2" w14:textId="77777777" w:rsidR="00736102" w:rsidRPr="001147A2" w:rsidRDefault="00736102" w:rsidP="00736102">
            <w:pPr>
              <w:spacing w:line="360" w:lineRule="auto"/>
              <w:rPr>
                <w:rFonts w:cs="Calibri"/>
              </w:rPr>
            </w:pPr>
            <w:r w:rsidRPr="001147A2">
              <w:rPr>
                <w:rFonts w:cs="Calibri"/>
              </w:rPr>
              <w:t>•Maintain accurate tracking and reporting of sick leave, personal days, and vacation.</w:t>
            </w:r>
          </w:p>
          <w:p w14:paraId="50C94DB0" w14:textId="77777777" w:rsidR="00736102" w:rsidRPr="001147A2" w:rsidRDefault="00736102" w:rsidP="00736102">
            <w:pPr>
              <w:spacing w:line="360" w:lineRule="auto"/>
              <w:rPr>
                <w:rFonts w:cs="Calibri"/>
              </w:rPr>
            </w:pPr>
            <w:r w:rsidRPr="001147A2">
              <w:rPr>
                <w:rFonts w:cs="Calibri"/>
              </w:rPr>
              <w:t>•Maintain key statistical data on the workforce.</w:t>
            </w:r>
          </w:p>
          <w:p w14:paraId="537A1113" w14:textId="77777777" w:rsidR="00DE2CB3" w:rsidRPr="00C80F03" w:rsidRDefault="00DE2CB3" w:rsidP="00DE2CB3">
            <w:pPr>
              <w:rPr>
                <w:rFonts w:cs="Calibri"/>
                <w:b/>
                <w:sz w:val="24"/>
                <w:szCs w:val="24"/>
              </w:rPr>
            </w:pPr>
            <w:r w:rsidRPr="00C80F03">
              <w:rPr>
                <w:rFonts w:cs="Calibri"/>
                <w:b/>
                <w:sz w:val="24"/>
                <w:szCs w:val="24"/>
              </w:rPr>
              <w:t>Visa Processing:</w:t>
            </w:r>
          </w:p>
          <w:p w14:paraId="4B15084E" w14:textId="313BDC79" w:rsidR="009A3FF3" w:rsidRPr="00E94D5F" w:rsidRDefault="00DE2CB3" w:rsidP="00DE2CB3">
            <w:pPr>
              <w:rPr>
                <w:rFonts w:cs="Calibri"/>
              </w:rPr>
            </w:pPr>
            <w:r w:rsidRPr="00E94D5F">
              <w:rPr>
                <w:rFonts w:cs="Calibri"/>
              </w:rPr>
              <w:t>•Involved in Visa Processing for USA, European Schengen Visa, and other on-site travel arrangements for our employees.</w:t>
            </w:r>
          </w:p>
          <w:p w14:paraId="43B59E81" w14:textId="77777777" w:rsidR="00DE2CB3" w:rsidRPr="00C80F03" w:rsidRDefault="00DE2CB3" w:rsidP="00DE2CB3">
            <w:pPr>
              <w:rPr>
                <w:rFonts w:cs="Calibri"/>
                <w:b/>
                <w:bCs/>
                <w:sz w:val="24"/>
                <w:szCs w:val="24"/>
              </w:rPr>
            </w:pPr>
            <w:r w:rsidRPr="00C80F03">
              <w:rPr>
                <w:rFonts w:cs="Calibri"/>
                <w:b/>
                <w:bCs/>
                <w:sz w:val="24"/>
                <w:szCs w:val="24"/>
              </w:rPr>
              <w:t>Payroll Input:</w:t>
            </w:r>
          </w:p>
          <w:p w14:paraId="07C2CA4C" w14:textId="5131067C" w:rsidR="00950DF6" w:rsidRPr="00AE2BCF" w:rsidRDefault="00DE2CB3" w:rsidP="00AE2BCF">
            <w:pPr>
              <w:numPr>
                <w:ilvl w:val="0"/>
                <w:numId w:val="13"/>
              </w:numPr>
              <w:spacing w:after="0" w:line="480" w:lineRule="auto"/>
              <w:rPr>
                <w:rFonts w:eastAsia="Times New Roman" w:cstheme="minorHAnsi"/>
                <w:color w:val="0E101A"/>
                <w:lang w:eastAsia="en-IN"/>
              </w:rPr>
            </w:pPr>
            <w:r w:rsidRPr="00E94D5F">
              <w:rPr>
                <w:rFonts w:eastAsia="Times New Roman" w:cstheme="minorHAnsi"/>
                <w:color w:val="0E101A"/>
                <w:lang w:eastAsia="en-IN"/>
              </w:rPr>
              <w:t>Monitor and keep a track record of the data of employees to provide advice to the accounts department every month for the salary process.</w:t>
            </w:r>
          </w:p>
          <w:p w14:paraId="56D78825" w14:textId="77777777" w:rsidR="00950DF6" w:rsidRPr="00C80F03" w:rsidRDefault="00950DF6" w:rsidP="00950DF6">
            <w:pPr>
              <w:rPr>
                <w:rFonts w:cs="Calibri"/>
                <w:b/>
                <w:bCs/>
                <w:sz w:val="24"/>
                <w:szCs w:val="24"/>
              </w:rPr>
            </w:pPr>
            <w:r w:rsidRPr="00C80F03">
              <w:rPr>
                <w:rFonts w:cs="Calibri"/>
                <w:b/>
                <w:bCs/>
                <w:sz w:val="24"/>
                <w:szCs w:val="24"/>
              </w:rPr>
              <w:t>Vendor Management:</w:t>
            </w:r>
          </w:p>
          <w:p w14:paraId="258ED8AC" w14:textId="77777777" w:rsidR="00950DF6" w:rsidRPr="00E94D5F" w:rsidRDefault="00950DF6" w:rsidP="00950DF6">
            <w:pPr>
              <w:pStyle w:val="ListParagraph"/>
              <w:numPr>
                <w:ilvl w:val="0"/>
                <w:numId w:val="13"/>
              </w:numPr>
              <w:rPr>
                <w:rFonts w:cs="Calibri"/>
              </w:rPr>
            </w:pPr>
            <w:r w:rsidRPr="00E94D5F">
              <w:rPr>
                <w:rFonts w:cs="Calibri"/>
              </w:rPr>
              <w:t>Good hands-on experience in handling vendors on recruitment and administration-related work.</w:t>
            </w:r>
          </w:p>
          <w:p w14:paraId="2A293536" w14:textId="77777777" w:rsidR="003560D1" w:rsidRPr="003560D1" w:rsidRDefault="003560D1" w:rsidP="003560D1">
            <w:pPr>
              <w:spacing w:after="200" w:line="276" w:lineRule="auto"/>
              <w:ind w:left="360"/>
              <w:rPr>
                <w:rFonts w:cs="Calibri"/>
              </w:rPr>
            </w:pPr>
          </w:p>
          <w:p w14:paraId="58DB01D0" w14:textId="775C4753" w:rsidR="00911DE7" w:rsidRPr="003560D1" w:rsidRDefault="00911DE7" w:rsidP="003560D1">
            <w:pPr>
              <w:pStyle w:val="ListParagraph"/>
              <w:numPr>
                <w:ilvl w:val="0"/>
                <w:numId w:val="28"/>
              </w:numPr>
              <w:spacing w:after="200" w:line="276" w:lineRule="auto"/>
              <w:rPr>
                <w:rFonts w:cs="Calibri"/>
              </w:rPr>
            </w:pPr>
            <w:r w:rsidRPr="003560D1">
              <w:rPr>
                <w:rFonts w:cs="Calibri"/>
                <w:b/>
                <w:bCs/>
                <w:color w:val="000000" w:themeColor="text1"/>
              </w:rPr>
              <w:t>Helios and Matheson Pvt Ltd</w:t>
            </w:r>
            <w:r w:rsidRPr="003560D1">
              <w:rPr>
                <w:rFonts w:cs="Calibri"/>
              </w:rPr>
              <w:t>, Chennai, Designation: Senior Client Services Executive from 14</w:t>
            </w:r>
            <w:r w:rsidRPr="003560D1">
              <w:rPr>
                <w:rFonts w:cs="Calibri"/>
                <w:vertAlign w:val="superscript"/>
              </w:rPr>
              <w:t>th</w:t>
            </w:r>
            <w:r w:rsidRPr="003560D1">
              <w:rPr>
                <w:rFonts w:cs="Calibri"/>
              </w:rPr>
              <w:t xml:space="preserve"> November 2008 to 28</w:t>
            </w:r>
            <w:r w:rsidRPr="003560D1">
              <w:rPr>
                <w:rFonts w:cs="Calibri"/>
                <w:vertAlign w:val="superscript"/>
              </w:rPr>
              <w:t>th</w:t>
            </w:r>
            <w:r w:rsidRPr="003560D1">
              <w:rPr>
                <w:rFonts w:cs="Calibri"/>
              </w:rPr>
              <w:t xml:space="preserve"> November 2011.</w:t>
            </w:r>
          </w:p>
          <w:p w14:paraId="64E16BB1" w14:textId="77777777" w:rsidR="00911DE7" w:rsidRPr="00B727B6" w:rsidRDefault="00911DE7" w:rsidP="00911DE7">
            <w:pPr>
              <w:pStyle w:val="ListParagraph"/>
              <w:rPr>
                <w:rFonts w:cs="Calibri"/>
              </w:rPr>
            </w:pPr>
          </w:p>
          <w:p w14:paraId="32229972" w14:textId="77777777" w:rsidR="000E2801" w:rsidRDefault="000E2801" w:rsidP="000E2801">
            <w:pPr>
              <w:pStyle w:val="paragraph"/>
              <w:spacing w:before="0" w:beforeAutospacing="0" w:after="0" w:afterAutospacing="0"/>
              <w:textAlignment w:val="baseline"/>
              <w:rPr>
                <w:rStyle w:val="eop"/>
                <w:rFonts w:asciiTheme="minorHAnsi" w:hAnsiTheme="minorHAnsi" w:cstheme="minorHAnsi"/>
                <w:color w:val="2F5496" w:themeColor="accent1" w:themeShade="BF"/>
                <w:sz w:val="22"/>
                <w:szCs w:val="22"/>
              </w:rPr>
            </w:pPr>
            <w:r w:rsidRPr="00916222">
              <w:rPr>
                <w:rStyle w:val="normaltextrun"/>
                <w:rFonts w:asciiTheme="minorHAnsi" w:hAnsiTheme="minorHAnsi" w:cstheme="minorHAnsi"/>
                <w:b/>
                <w:bCs/>
                <w:color w:val="2F5496" w:themeColor="accent1" w:themeShade="BF"/>
                <w:sz w:val="22"/>
                <w:szCs w:val="22"/>
                <w:lang w:val="en-US"/>
              </w:rPr>
              <w:t>SPOC clientele:-VeriSign- Symantec:-</w:t>
            </w:r>
            <w:r w:rsidRPr="00916222">
              <w:rPr>
                <w:rStyle w:val="eop"/>
                <w:rFonts w:asciiTheme="minorHAnsi" w:hAnsiTheme="minorHAnsi" w:cstheme="minorHAnsi"/>
                <w:color w:val="2F5496" w:themeColor="accent1" w:themeShade="BF"/>
                <w:sz w:val="22"/>
                <w:szCs w:val="22"/>
              </w:rPr>
              <w:t> </w:t>
            </w:r>
          </w:p>
          <w:p w14:paraId="74657796" w14:textId="77777777" w:rsidR="000E2801" w:rsidRDefault="000E2801" w:rsidP="000E2801">
            <w:pPr>
              <w:pStyle w:val="NormalWeb"/>
              <w:spacing w:before="0" w:beforeAutospacing="0" w:after="0" w:afterAutospacing="0"/>
              <w:rPr>
                <w:color w:val="0E101A"/>
              </w:rPr>
            </w:pPr>
          </w:p>
          <w:p w14:paraId="73A9B923" w14:textId="77777777" w:rsidR="000E2801" w:rsidRPr="00D81338" w:rsidRDefault="000E2801" w:rsidP="000E2801">
            <w:pPr>
              <w:pStyle w:val="NormalWeb"/>
              <w:numPr>
                <w:ilvl w:val="0"/>
                <w:numId w:val="13"/>
              </w:numPr>
              <w:spacing w:before="0" w:beforeAutospacing="0" w:after="0" w:afterAutospacing="0" w:line="480" w:lineRule="auto"/>
              <w:rPr>
                <w:rFonts w:asciiTheme="minorHAnsi" w:hAnsiTheme="minorHAnsi" w:cstheme="minorHAnsi"/>
                <w:color w:val="0E101A"/>
                <w:sz w:val="22"/>
                <w:szCs w:val="22"/>
              </w:rPr>
            </w:pPr>
            <w:r w:rsidRPr="00D81338">
              <w:rPr>
                <w:rFonts w:asciiTheme="minorHAnsi" w:hAnsiTheme="minorHAnsi" w:cstheme="minorHAnsi"/>
                <w:color w:val="0E101A"/>
                <w:sz w:val="22"/>
                <w:szCs w:val="22"/>
              </w:rPr>
              <w:t>SPOC for the consultants placed in the client workplace </w:t>
            </w:r>
            <w:r w:rsidRPr="00D81338">
              <w:rPr>
                <w:rStyle w:val="Strong"/>
                <w:rFonts w:asciiTheme="minorHAnsi" w:hAnsiTheme="minorHAnsi" w:cstheme="minorHAnsi"/>
                <w:color w:val="0E101A"/>
                <w:sz w:val="22"/>
                <w:szCs w:val="22"/>
              </w:rPr>
              <w:t>VeriSign, Symantec</w:t>
            </w:r>
            <w:r w:rsidRPr="00D81338">
              <w:rPr>
                <w:rFonts w:asciiTheme="minorHAnsi" w:hAnsiTheme="minorHAnsi" w:cstheme="minorHAnsi"/>
                <w:color w:val="0E101A"/>
                <w:sz w:val="22"/>
                <w:szCs w:val="22"/>
              </w:rPr>
              <w:t>. </w:t>
            </w:r>
          </w:p>
          <w:p w14:paraId="51307976" w14:textId="77777777" w:rsidR="000E2801" w:rsidRPr="00D81338" w:rsidRDefault="000E2801" w:rsidP="000E2801">
            <w:pPr>
              <w:pStyle w:val="NormalWeb"/>
              <w:numPr>
                <w:ilvl w:val="0"/>
                <w:numId w:val="13"/>
              </w:numPr>
              <w:spacing w:before="0" w:beforeAutospacing="0" w:after="0" w:afterAutospacing="0" w:line="480" w:lineRule="auto"/>
              <w:rPr>
                <w:rFonts w:asciiTheme="minorHAnsi" w:hAnsiTheme="minorHAnsi" w:cstheme="minorHAnsi"/>
                <w:color w:val="0E101A"/>
                <w:sz w:val="22"/>
                <w:szCs w:val="22"/>
              </w:rPr>
            </w:pPr>
            <w:r w:rsidRPr="00D81338">
              <w:rPr>
                <w:rFonts w:asciiTheme="minorHAnsi" w:hAnsiTheme="minorHAnsi" w:cstheme="minorHAnsi"/>
                <w:color w:val="0E101A"/>
                <w:sz w:val="22"/>
                <w:szCs w:val="22"/>
              </w:rPr>
              <w:t>Gathered the requirements from the respective Human Resources vertical. </w:t>
            </w:r>
          </w:p>
          <w:p w14:paraId="4BB0868C" w14:textId="77777777" w:rsidR="000E2801" w:rsidRPr="00D81338" w:rsidRDefault="000E2801" w:rsidP="000E2801">
            <w:pPr>
              <w:pStyle w:val="NormalWeb"/>
              <w:numPr>
                <w:ilvl w:val="0"/>
                <w:numId w:val="13"/>
              </w:numPr>
              <w:spacing w:before="0" w:beforeAutospacing="0" w:after="0" w:afterAutospacing="0" w:line="480" w:lineRule="auto"/>
              <w:rPr>
                <w:rFonts w:asciiTheme="minorHAnsi" w:hAnsiTheme="minorHAnsi" w:cstheme="minorHAnsi"/>
                <w:color w:val="0E101A"/>
                <w:sz w:val="22"/>
                <w:szCs w:val="22"/>
              </w:rPr>
            </w:pPr>
            <w:proofErr w:type="spellStart"/>
            <w:r w:rsidRPr="00D81338">
              <w:rPr>
                <w:rFonts w:asciiTheme="minorHAnsi" w:hAnsiTheme="minorHAnsi" w:cstheme="minorHAnsi"/>
                <w:color w:val="0E101A"/>
                <w:sz w:val="22"/>
                <w:szCs w:val="22"/>
              </w:rPr>
              <w:lastRenderedPageBreak/>
              <w:t>Analyze</w:t>
            </w:r>
            <w:proofErr w:type="spellEnd"/>
            <w:r w:rsidRPr="00D81338">
              <w:rPr>
                <w:rFonts w:asciiTheme="minorHAnsi" w:hAnsiTheme="minorHAnsi" w:cstheme="minorHAnsi"/>
                <w:color w:val="0E101A"/>
                <w:sz w:val="22"/>
                <w:szCs w:val="22"/>
              </w:rPr>
              <w:t xml:space="preserve"> the requirement, explain to the team in terms of technical skillset and the salary bandwidth. </w:t>
            </w:r>
          </w:p>
          <w:p w14:paraId="4E268B2A" w14:textId="77777777" w:rsidR="000E2801" w:rsidRPr="00D81338" w:rsidRDefault="000E2801" w:rsidP="000E2801">
            <w:pPr>
              <w:pStyle w:val="NormalWeb"/>
              <w:numPr>
                <w:ilvl w:val="0"/>
                <w:numId w:val="13"/>
              </w:numPr>
              <w:spacing w:before="0" w:beforeAutospacing="0" w:after="0" w:afterAutospacing="0" w:line="480" w:lineRule="auto"/>
              <w:rPr>
                <w:rFonts w:asciiTheme="minorHAnsi" w:hAnsiTheme="minorHAnsi" w:cstheme="minorHAnsi"/>
                <w:color w:val="0E101A"/>
                <w:sz w:val="22"/>
                <w:szCs w:val="22"/>
              </w:rPr>
            </w:pPr>
            <w:r w:rsidRPr="00D81338">
              <w:rPr>
                <w:rFonts w:asciiTheme="minorHAnsi" w:hAnsiTheme="minorHAnsi" w:cstheme="minorHAnsi"/>
                <w:color w:val="0E101A"/>
                <w:sz w:val="22"/>
                <w:szCs w:val="22"/>
              </w:rPr>
              <w:t>Schedule and do the follow-up with the candidates for the interviews. </w:t>
            </w:r>
          </w:p>
          <w:p w14:paraId="37B5B016" w14:textId="77777777" w:rsidR="000E2801" w:rsidRPr="00D81338" w:rsidRDefault="000E2801" w:rsidP="000E2801">
            <w:pPr>
              <w:pStyle w:val="NormalWeb"/>
              <w:numPr>
                <w:ilvl w:val="0"/>
                <w:numId w:val="13"/>
              </w:numPr>
              <w:spacing w:before="0" w:beforeAutospacing="0" w:after="0" w:afterAutospacing="0" w:line="480" w:lineRule="auto"/>
              <w:rPr>
                <w:rFonts w:asciiTheme="minorHAnsi" w:hAnsiTheme="minorHAnsi" w:cstheme="minorHAnsi"/>
                <w:color w:val="0E101A"/>
                <w:sz w:val="22"/>
                <w:szCs w:val="22"/>
              </w:rPr>
            </w:pPr>
            <w:r w:rsidRPr="00D81338">
              <w:rPr>
                <w:rFonts w:asciiTheme="minorHAnsi" w:hAnsiTheme="minorHAnsi" w:cstheme="minorHAnsi"/>
                <w:color w:val="0E101A"/>
                <w:sz w:val="22"/>
                <w:szCs w:val="22"/>
              </w:rPr>
              <w:t>Collect the selected candidate's list, negotiate with the Human resources in the monthly billing amount for the candidates.  </w:t>
            </w:r>
          </w:p>
          <w:p w14:paraId="50311010" w14:textId="77777777" w:rsidR="000E2801" w:rsidRPr="00D81338" w:rsidRDefault="000E2801" w:rsidP="000E2801">
            <w:pPr>
              <w:pStyle w:val="NormalWeb"/>
              <w:numPr>
                <w:ilvl w:val="0"/>
                <w:numId w:val="13"/>
              </w:numPr>
              <w:spacing w:before="0" w:beforeAutospacing="0" w:after="0" w:afterAutospacing="0" w:line="480" w:lineRule="auto"/>
              <w:rPr>
                <w:rFonts w:asciiTheme="minorHAnsi" w:hAnsiTheme="minorHAnsi" w:cstheme="minorHAnsi"/>
                <w:color w:val="0E101A"/>
                <w:sz w:val="22"/>
                <w:szCs w:val="22"/>
              </w:rPr>
            </w:pPr>
            <w:r w:rsidRPr="00D81338">
              <w:rPr>
                <w:rFonts w:asciiTheme="minorHAnsi" w:hAnsiTheme="minorHAnsi" w:cstheme="minorHAnsi"/>
                <w:color w:val="0E101A"/>
                <w:sz w:val="22"/>
                <w:szCs w:val="22"/>
              </w:rPr>
              <w:t>Get approval from the client for the monthly billing amount. </w:t>
            </w:r>
          </w:p>
          <w:p w14:paraId="05420803" w14:textId="77777777" w:rsidR="000E2801" w:rsidRPr="00D81338" w:rsidRDefault="000E2801" w:rsidP="000E2801">
            <w:pPr>
              <w:pStyle w:val="NormalWeb"/>
              <w:numPr>
                <w:ilvl w:val="0"/>
                <w:numId w:val="13"/>
              </w:numPr>
              <w:spacing w:before="0" w:beforeAutospacing="0" w:after="0" w:afterAutospacing="0" w:line="480" w:lineRule="auto"/>
              <w:rPr>
                <w:rFonts w:asciiTheme="minorHAnsi" w:hAnsiTheme="minorHAnsi" w:cstheme="minorHAnsi"/>
                <w:color w:val="0E101A"/>
                <w:sz w:val="22"/>
                <w:szCs w:val="22"/>
              </w:rPr>
            </w:pPr>
            <w:r w:rsidRPr="00D81338">
              <w:rPr>
                <w:rFonts w:asciiTheme="minorHAnsi" w:hAnsiTheme="minorHAnsi" w:cstheme="minorHAnsi"/>
                <w:color w:val="0E101A"/>
                <w:sz w:val="22"/>
                <w:szCs w:val="22"/>
              </w:rPr>
              <w:t>Associated with the manager by conducting the performance review of the team on a weekly and monthly basis. </w:t>
            </w:r>
          </w:p>
          <w:p w14:paraId="513A1888" w14:textId="77777777" w:rsidR="000E2801" w:rsidRPr="00D81338" w:rsidRDefault="000E2801" w:rsidP="000E2801">
            <w:pPr>
              <w:pStyle w:val="NormalWeb"/>
              <w:numPr>
                <w:ilvl w:val="0"/>
                <w:numId w:val="13"/>
              </w:numPr>
              <w:spacing w:before="0" w:beforeAutospacing="0" w:after="0" w:afterAutospacing="0" w:line="480" w:lineRule="auto"/>
              <w:rPr>
                <w:rFonts w:asciiTheme="minorHAnsi" w:hAnsiTheme="minorHAnsi" w:cstheme="minorHAnsi"/>
                <w:color w:val="0E101A"/>
                <w:sz w:val="22"/>
                <w:szCs w:val="22"/>
              </w:rPr>
            </w:pPr>
            <w:r w:rsidRPr="00D81338">
              <w:rPr>
                <w:rFonts w:asciiTheme="minorHAnsi" w:hAnsiTheme="minorHAnsi" w:cstheme="minorHAnsi"/>
                <w:color w:val="0E101A"/>
                <w:sz w:val="22"/>
                <w:szCs w:val="22"/>
              </w:rPr>
              <w:t>Educate the consultant in the terms and procedures of the parent and client company policy, explain them about the timesheet process for the salary approval from the respective Hiring Manager in the client-side. </w:t>
            </w:r>
          </w:p>
          <w:p w14:paraId="3CCBF126" w14:textId="77777777" w:rsidR="000E2801" w:rsidRPr="00D81338" w:rsidRDefault="000E2801" w:rsidP="000E2801">
            <w:pPr>
              <w:pStyle w:val="NormalWeb"/>
              <w:numPr>
                <w:ilvl w:val="0"/>
                <w:numId w:val="13"/>
              </w:numPr>
              <w:spacing w:before="0" w:beforeAutospacing="0" w:after="0" w:afterAutospacing="0" w:line="480" w:lineRule="auto"/>
              <w:rPr>
                <w:rFonts w:asciiTheme="minorHAnsi" w:hAnsiTheme="minorHAnsi" w:cstheme="minorHAnsi"/>
                <w:color w:val="0E101A"/>
                <w:sz w:val="22"/>
                <w:szCs w:val="22"/>
              </w:rPr>
            </w:pPr>
            <w:r w:rsidRPr="00D81338">
              <w:rPr>
                <w:rFonts w:asciiTheme="minorHAnsi" w:hAnsiTheme="minorHAnsi" w:cstheme="minorHAnsi"/>
                <w:color w:val="0E101A"/>
                <w:sz w:val="22"/>
                <w:szCs w:val="22"/>
              </w:rPr>
              <w:t>Console with the consultant in sorting out the grievances raised by them. </w:t>
            </w:r>
          </w:p>
          <w:p w14:paraId="76EF0D2D" w14:textId="77777777" w:rsidR="000E2801" w:rsidRPr="00D81338" w:rsidRDefault="000E2801" w:rsidP="000E2801">
            <w:pPr>
              <w:pStyle w:val="NormalWeb"/>
              <w:numPr>
                <w:ilvl w:val="0"/>
                <w:numId w:val="13"/>
              </w:numPr>
              <w:spacing w:before="0" w:beforeAutospacing="0" w:after="0" w:afterAutospacing="0" w:line="480" w:lineRule="auto"/>
              <w:rPr>
                <w:rFonts w:asciiTheme="minorHAnsi" w:hAnsiTheme="minorHAnsi" w:cstheme="minorHAnsi"/>
                <w:color w:val="0E101A"/>
                <w:sz w:val="22"/>
                <w:szCs w:val="22"/>
              </w:rPr>
            </w:pPr>
            <w:r w:rsidRPr="00D81338">
              <w:rPr>
                <w:rFonts w:asciiTheme="minorHAnsi" w:hAnsiTheme="minorHAnsi" w:cstheme="minorHAnsi"/>
                <w:color w:val="0E101A"/>
                <w:sz w:val="22"/>
                <w:szCs w:val="22"/>
              </w:rPr>
              <w:t>Coordinate with the consultant in processing the leave approval. </w:t>
            </w:r>
          </w:p>
          <w:p w14:paraId="4BD97766" w14:textId="77777777" w:rsidR="000E2801" w:rsidRPr="00D81338" w:rsidRDefault="000E2801" w:rsidP="000E2801">
            <w:pPr>
              <w:pStyle w:val="NormalWeb"/>
              <w:numPr>
                <w:ilvl w:val="0"/>
                <w:numId w:val="13"/>
              </w:numPr>
              <w:spacing w:before="0" w:beforeAutospacing="0" w:after="0" w:afterAutospacing="0" w:line="480" w:lineRule="auto"/>
              <w:rPr>
                <w:rFonts w:asciiTheme="minorHAnsi" w:hAnsiTheme="minorHAnsi" w:cstheme="minorHAnsi"/>
                <w:color w:val="0E101A"/>
                <w:sz w:val="22"/>
                <w:szCs w:val="22"/>
              </w:rPr>
            </w:pPr>
            <w:r w:rsidRPr="00D81338">
              <w:rPr>
                <w:rFonts w:asciiTheme="minorHAnsi" w:hAnsiTheme="minorHAnsi" w:cstheme="minorHAnsi"/>
                <w:color w:val="0E101A"/>
                <w:sz w:val="22"/>
                <w:szCs w:val="22"/>
              </w:rPr>
              <w:t>Involve in the final level of exit interview in the post recruitment process. </w:t>
            </w:r>
          </w:p>
          <w:p w14:paraId="33799590" w14:textId="77777777" w:rsidR="00A55B2A" w:rsidRDefault="00A55B2A" w:rsidP="00B67222">
            <w:pPr>
              <w:rPr>
                <w:rFonts w:cs="Calibri"/>
                <w:b/>
                <w:color w:val="2F5496" w:themeColor="accent1" w:themeShade="BF"/>
                <w:sz w:val="24"/>
                <w:szCs w:val="24"/>
                <w:u w:val="single"/>
              </w:rPr>
            </w:pPr>
          </w:p>
          <w:p w14:paraId="599D8849" w14:textId="1249C790" w:rsidR="00B67222" w:rsidRPr="00B43FBE" w:rsidRDefault="00B67222" w:rsidP="00B67222">
            <w:pPr>
              <w:rPr>
                <w:rFonts w:cs="Calibri"/>
                <w:b/>
                <w:color w:val="2F5496" w:themeColor="accent1" w:themeShade="BF"/>
                <w:sz w:val="24"/>
                <w:szCs w:val="24"/>
                <w:u w:val="single"/>
              </w:rPr>
            </w:pPr>
            <w:r w:rsidRPr="00B43FBE">
              <w:rPr>
                <w:rFonts w:cs="Calibri"/>
                <w:b/>
                <w:color w:val="2F5496" w:themeColor="accent1" w:themeShade="BF"/>
                <w:sz w:val="24"/>
                <w:szCs w:val="24"/>
                <w:u w:val="single"/>
              </w:rPr>
              <w:t>Personal details:</w:t>
            </w:r>
          </w:p>
          <w:p w14:paraId="0B823C2D" w14:textId="77777777" w:rsidR="00B67222" w:rsidRPr="00677702" w:rsidRDefault="00B67222" w:rsidP="00B67222">
            <w:pPr>
              <w:rPr>
                <w:rFonts w:cs="Calibri"/>
                <w:sz w:val="20"/>
                <w:szCs w:val="20"/>
              </w:rPr>
            </w:pPr>
            <w:r w:rsidRPr="00677702">
              <w:rPr>
                <w:rFonts w:cs="Calibri"/>
                <w:sz w:val="20"/>
                <w:szCs w:val="20"/>
              </w:rPr>
              <w:t>DOB: 03-01-1984</w:t>
            </w:r>
          </w:p>
          <w:p w14:paraId="1E4B5428" w14:textId="55BC3EE6" w:rsidR="00B67222" w:rsidRDefault="00B67222" w:rsidP="00B67222">
            <w:pPr>
              <w:rPr>
                <w:rFonts w:cs="Calibri"/>
                <w:sz w:val="20"/>
                <w:szCs w:val="20"/>
              </w:rPr>
            </w:pPr>
            <w:r w:rsidRPr="00677702">
              <w:rPr>
                <w:rFonts w:cs="Calibri"/>
                <w:sz w:val="20"/>
                <w:szCs w:val="20"/>
              </w:rPr>
              <w:t>Marital Status: Married</w:t>
            </w:r>
          </w:p>
          <w:p w14:paraId="4AE832C9" w14:textId="77777777" w:rsidR="00B67222" w:rsidRPr="00677702" w:rsidRDefault="00B67222" w:rsidP="00B67222">
            <w:pPr>
              <w:rPr>
                <w:rFonts w:cs="Calibri"/>
                <w:sz w:val="20"/>
                <w:szCs w:val="20"/>
              </w:rPr>
            </w:pPr>
            <w:r w:rsidRPr="00677702">
              <w:rPr>
                <w:rFonts w:cs="Calibri"/>
                <w:sz w:val="20"/>
                <w:szCs w:val="20"/>
              </w:rPr>
              <w:t xml:space="preserve">Notice Period: </w:t>
            </w:r>
            <w:r>
              <w:rPr>
                <w:rFonts w:cs="Calibri"/>
                <w:sz w:val="20"/>
                <w:szCs w:val="20"/>
              </w:rPr>
              <w:t>15 Days</w:t>
            </w:r>
          </w:p>
          <w:p w14:paraId="48F121F6" w14:textId="55005DC8" w:rsidR="00B67222" w:rsidRDefault="00B67222" w:rsidP="00B67222">
            <w:pPr>
              <w:rPr>
                <w:rFonts w:cs="Calibri"/>
                <w:sz w:val="20"/>
                <w:szCs w:val="20"/>
              </w:rPr>
            </w:pPr>
            <w:r w:rsidRPr="00677702">
              <w:rPr>
                <w:rFonts w:cs="Calibri"/>
                <w:sz w:val="20"/>
                <w:szCs w:val="20"/>
              </w:rPr>
              <w:t xml:space="preserve">Address: </w:t>
            </w:r>
            <w:r>
              <w:rPr>
                <w:rFonts w:cs="Calibri"/>
                <w:sz w:val="20"/>
                <w:szCs w:val="20"/>
              </w:rPr>
              <w:t xml:space="preserve"> </w:t>
            </w:r>
            <w:r w:rsidR="00BF3423">
              <w:rPr>
                <w:rFonts w:cs="Calibri"/>
                <w:sz w:val="20"/>
                <w:szCs w:val="20"/>
              </w:rPr>
              <w:t xml:space="preserve">Door </w:t>
            </w:r>
            <w:r w:rsidR="00DF776C">
              <w:rPr>
                <w:rFonts w:cs="Calibri"/>
                <w:sz w:val="20"/>
                <w:szCs w:val="20"/>
              </w:rPr>
              <w:t>No:</w:t>
            </w:r>
            <w:r w:rsidR="00DF776C" w:rsidRPr="00677702">
              <w:rPr>
                <w:rFonts w:cs="Calibri"/>
                <w:sz w:val="20"/>
                <w:szCs w:val="20"/>
              </w:rPr>
              <w:t xml:space="preserve"> F</w:t>
            </w:r>
            <w:r w:rsidRPr="00677702">
              <w:rPr>
                <w:rFonts w:cs="Calibri"/>
                <w:sz w:val="20"/>
                <w:szCs w:val="20"/>
              </w:rPr>
              <w:t xml:space="preserve">-2, First floor, Land Marvel Apartment, </w:t>
            </w:r>
          </w:p>
          <w:p w14:paraId="65B0A525" w14:textId="5376F7D4" w:rsidR="00B67222" w:rsidRDefault="00B67222" w:rsidP="00B67222">
            <w:pPr>
              <w:rPr>
                <w:rFonts w:cs="Calibri"/>
                <w:sz w:val="20"/>
                <w:szCs w:val="20"/>
              </w:rPr>
            </w:pPr>
            <w:r>
              <w:rPr>
                <w:rFonts w:cs="Calibri"/>
                <w:sz w:val="20"/>
                <w:szCs w:val="20"/>
              </w:rPr>
              <w:t xml:space="preserve">               </w:t>
            </w:r>
            <w:r w:rsidR="00CA4BEF">
              <w:rPr>
                <w:rFonts w:cs="Calibri"/>
                <w:sz w:val="20"/>
                <w:szCs w:val="20"/>
              </w:rPr>
              <w:t xml:space="preserve">   </w:t>
            </w:r>
            <w:r w:rsidRPr="00677702">
              <w:rPr>
                <w:rFonts w:cs="Calibri"/>
                <w:sz w:val="20"/>
                <w:szCs w:val="20"/>
              </w:rPr>
              <w:t xml:space="preserve">100/59, </w:t>
            </w:r>
            <w:proofErr w:type="spellStart"/>
            <w:r w:rsidRPr="00677702">
              <w:rPr>
                <w:rFonts w:cs="Calibri"/>
                <w:sz w:val="20"/>
                <w:szCs w:val="20"/>
              </w:rPr>
              <w:t>Padavattamman</w:t>
            </w:r>
            <w:proofErr w:type="spellEnd"/>
            <w:r w:rsidRPr="00677702">
              <w:rPr>
                <w:rFonts w:cs="Calibri"/>
                <w:sz w:val="20"/>
                <w:szCs w:val="20"/>
              </w:rPr>
              <w:t xml:space="preserve"> </w:t>
            </w:r>
            <w:proofErr w:type="spellStart"/>
            <w:r w:rsidRPr="00677702">
              <w:rPr>
                <w:rFonts w:cs="Calibri"/>
                <w:sz w:val="20"/>
                <w:szCs w:val="20"/>
              </w:rPr>
              <w:t>Kovil</w:t>
            </w:r>
            <w:proofErr w:type="spellEnd"/>
            <w:r w:rsidRPr="00677702">
              <w:rPr>
                <w:rFonts w:cs="Calibri"/>
                <w:sz w:val="20"/>
                <w:szCs w:val="20"/>
              </w:rPr>
              <w:t xml:space="preserve"> Street, </w:t>
            </w:r>
          </w:p>
          <w:p w14:paraId="44BC60EC" w14:textId="02E1AB00" w:rsidR="00B67222" w:rsidRPr="00677702" w:rsidRDefault="00B67222" w:rsidP="00B67222">
            <w:pPr>
              <w:rPr>
                <w:rFonts w:cs="Calibri"/>
                <w:sz w:val="20"/>
                <w:szCs w:val="20"/>
              </w:rPr>
            </w:pPr>
            <w:r>
              <w:rPr>
                <w:rFonts w:cs="Calibri"/>
                <w:sz w:val="20"/>
                <w:szCs w:val="20"/>
              </w:rPr>
              <w:t xml:space="preserve">              </w:t>
            </w:r>
            <w:r w:rsidR="00CA4BEF">
              <w:rPr>
                <w:rFonts w:cs="Calibri"/>
                <w:sz w:val="20"/>
                <w:szCs w:val="20"/>
              </w:rPr>
              <w:t xml:space="preserve">    </w:t>
            </w:r>
            <w:proofErr w:type="spellStart"/>
            <w:r w:rsidR="00CA4BEF">
              <w:rPr>
                <w:rFonts w:cs="Calibri"/>
                <w:sz w:val="20"/>
                <w:szCs w:val="20"/>
              </w:rPr>
              <w:t>K</w:t>
            </w:r>
            <w:r w:rsidRPr="00677702">
              <w:rPr>
                <w:rFonts w:cs="Calibri"/>
                <w:sz w:val="20"/>
                <w:szCs w:val="20"/>
              </w:rPr>
              <w:t>osapet</w:t>
            </w:r>
            <w:proofErr w:type="spellEnd"/>
            <w:r w:rsidRPr="00677702">
              <w:rPr>
                <w:rFonts w:cs="Calibri"/>
                <w:sz w:val="20"/>
                <w:szCs w:val="20"/>
              </w:rPr>
              <w:t>, Chennai-12.</w:t>
            </w:r>
          </w:p>
          <w:p w14:paraId="09DF0778" w14:textId="1802BD1F" w:rsidR="00B67222" w:rsidRPr="00280590" w:rsidRDefault="00B67222" w:rsidP="00B67222">
            <w:pPr>
              <w:rPr>
                <w:b/>
                <w:bCs/>
                <w:color w:val="2F5496" w:themeColor="accent1" w:themeShade="BF"/>
                <w:sz w:val="24"/>
                <w:szCs w:val="24"/>
              </w:rPr>
            </w:pPr>
            <w:r>
              <w:rPr>
                <w:b/>
                <w:bCs/>
                <w:color w:val="2F5496" w:themeColor="accent1" w:themeShade="BF"/>
                <w:sz w:val="24"/>
                <w:szCs w:val="24"/>
              </w:rPr>
              <w:t xml:space="preserve">                                                                                                                                                  [</w:t>
            </w:r>
            <w:r w:rsidR="00813A49">
              <w:rPr>
                <w:b/>
                <w:bCs/>
                <w:color w:val="2F5496" w:themeColor="accent1" w:themeShade="BF"/>
                <w:sz w:val="24"/>
                <w:szCs w:val="24"/>
              </w:rPr>
              <w:t>G. PRABHU</w:t>
            </w:r>
            <w:r>
              <w:rPr>
                <w:b/>
                <w:bCs/>
                <w:color w:val="2F5496" w:themeColor="accent1" w:themeShade="BF"/>
                <w:sz w:val="24"/>
                <w:szCs w:val="24"/>
              </w:rPr>
              <w:t>]</w:t>
            </w:r>
          </w:p>
          <w:p w14:paraId="74D46D2D" w14:textId="4987A357" w:rsidR="004C2659" w:rsidRPr="004C2659" w:rsidRDefault="004C2659" w:rsidP="009664A3">
            <w:pPr>
              <w:spacing w:line="480" w:lineRule="auto"/>
              <w:rPr>
                <w:rFonts w:eastAsia="Times New Roman" w:cs="Calibri"/>
                <w:b/>
                <w:color w:val="000000"/>
                <w:sz w:val="20"/>
                <w:szCs w:val="20"/>
                <w:shd w:val="clear" w:color="auto" w:fill="FFFFFF"/>
              </w:rPr>
            </w:pPr>
          </w:p>
        </w:tc>
      </w:tr>
    </w:tbl>
    <w:p w14:paraId="2D5B63F2" w14:textId="77777777" w:rsidR="00BD556E" w:rsidRDefault="00BD556E" w:rsidP="00BD556E"/>
    <w:sectPr w:rsidR="00BD556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B5722A"/>
    <w:multiLevelType w:val="multilevel"/>
    <w:tmpl w:val="FEBE7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08421D"/>
    <w:multiLevelType w:val="hybridMultilevel"/>
    <w:tmpl w:val="26BC7BC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15:restartNumberingAfterBreak="0">
    <w:nsid w:val="0C7B6BA4"/>
    <w:multiLevelType w:val="hybridMultilevel"/>
    <w:tmpl w:val="A7ACF43C"/>
    <w:lvl w:ilvl="0" w:tplc="4009000D">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 w15:restartNumberingAfterBreak="0">
    <w:nsid w:val="0C9E3A4F"/>
    <w:multiLevelType w:val="multilevel"/>
    <w:tmpl w:val="2CB0B6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115052D"/>
    <w:multiLevelType w:val="hybridMultilevel"/>
    <w:tmpl w:val="A80201E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 w15:restartNumberingAfterBreak="0">
    <w:nsid w:val="17DF7F25"/>
    <w:multiLevelType w:val="hybridMultilevel"/>
    <w:tmpl w:val="EA6E1DF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 w15:restartNumberingAfterBreak="0">
    <w:nsid w:val="199E0129"/>
    <w:multiLevelType w:val="hybridMultilevel"/>
    <w:tmpl w:val="4CC6DEFC"/>
    <w:lvl w:ilvl="0" w:tplc="4009000D">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7" w15:restartNumberingAfterBreak="0">
    <w:nsid w:val="20B91276"/>
    <w:multiLevelType w:val="hybridMultilevel"/>
    <w:tmpl w:val="FF8EB9A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8" w15:restartNumberingAfterBreak="0">
    <w:nsid w:val="23E1164C"/>
    <w:multiLevelType w:val="hybridMultilevel"/>
    <w:tmpl w:val="1B642E42"/>
    <w:lvl w:ilvl="0" w:tplc="4009000D">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 w15:restartNumberingAfterBreak="0">
    <w:nsid w:val="28353449"/>
    <w:multiLevelType w:val="hybridMultilevel"/>
    <w:tmpl w:val="4074212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 w15:restartNumberingAfterBreak="0">
    <w:nsid w:val="2859081F"/>
    <w:multiLevelType w:val="hybridMultilevel"/>
    <w:tmpl w:val="977AD34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0247F30"/>
    <w:multiLevelType w:val="hybridMultilevel"/>
    <w:tmpl w:val="A7FCE19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2" w15:restartNumberingAfterBreak="0">
    <w:nsid w:val="326874F0"/>
    <w:multiLevelType w:val="multilevel"/>
    <w:tmpl w:val="DDAA44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C414347"/>
    <w:multiLevelType w:val="hybridMultilevel"/>
    <w:tmpl w:val="8694744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4" w15:restartNumberingAfterBreak="0">
    <w:nsid w:val="465268B1"/>
    <w:multiLevelType w:val="hybridMultilevel"/>
    <w:tmpl w:val="2918066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5" w15:restartNumberingAfterBreak="0">
    <w:nsid w:val="48C03EDD"/>
    <w:multiLevelType w:val="hybridMultilevel"/>
    <w:tmpl w:val="B0AC400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6" w15:restartNumberingAfterBreak="0">
    <w:nsid w:val="534D6530"/>
    <w:multiLevelType w:val="hybridMultilevel"/>
    <w:tmpl w:val="471A3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6CD40A1"/>
    <w:multiLevelType w:val="hybridMultilevel"/>
    <w:tmpl w:val="475CF320"/>
    <w:lvl w:ilvl="0" w:tplc="40090001">
      <w:start w:val="1"/>
      <w:numFmt w:val="bullet"/>
      <w:lvlText w:val=""/>
      <w:lvlJc w:val="left"/>
      <w:pPr>
        <w:ind w:left="1920" w:hanging="360"/>
      </w:pPr>
      <w:rPr>
        <w:rFonts w:ascii="Symbol" w:hAnsi="Symbol" w:hint="default"/>
      </w:rPr>
    </w:lvl>
    <w:lvl w:ilvl="1" w:tplc="40090003" w:tentative="1">
      <w:start w:val="1"/>
      <w:numFmt w:val="bullet"/>
      <w:lvlText w:val="o"/>
      <w:lvlJc w:val="left"/>
      <w:pPr>
        <w:ind w:left="2640" w:hanging="360"/>
      </w:pPr>
      <w:rPr>
        <w:rFonts w:ascii="Courier New" w:hAnsi="Courier New" w:cs="Courier New" w:hint="default"/>
      </w:rPr>
    </w:lvl>
    <w:lvl w:ilvl="2" w:tplc="40090005" w:tentative="1">
      <w:start w:val="1"/>
      <w:numFmt w:val="bullet"/>
      <w:lvlText w:val=""/>
      <w:lvlJc w:val="left"/>
      <w:pPr>
        <w:ind w:left="3360" w:hanging="360"/>
      </w:pPr>
      <w:rPr>
        <w:rFonts w:ascii="Wingdings" w:hAnsi="Wingdings" w:hint="default"/>
      </w:rPr>
    </w:lvl>
    <w:lvl w:ilvl="3" w:tplc="40090001" w:tentative="1">
      <w:start w:val="1"/>
      <w:numFmt w:val="bullet"/>
      <w:lvlText w:val=""/>
      <w:lvlJc w:val="left"/>
      <w:pPr>
        <w:ind w:left="4080" w:hanging="360"/>
      </w:pPr>
      <w:rPr>
        <w:rFonts w:ascii="Symbol" w:hAnsi="Symbol" w:hint="default"/>
      </w:rPr>
    </w:lvl>
    <w:lvl w:ilvl="4" w:tplc="40090003" w:tentative="1">
      <w:start w:val="1"/>
      <w:numFmt w:val="bullet"/>
      <w:lvlText w:val="o"/>
      <w:lvlJc w:val="left"/>
      <w:pPr>
        <w:ind w:left="4800" w:hanging="360"/>
      </w:pPr>
      <w:rPr>
        <w:rFonts w:ascii="Courier New" w:hAnsi="Courier New" w:cs="Courier New" w:hint="default"/>
      </w:rPr>
    </w:lvl>
    <w:lvl w:ilvl="5" w:tplc="40090005" w:tentative="1">
      <w:start w:val="1"/>
      <w:numFmt w:val="bullet"/>
      <w:lvlText w:val=""/>
      <w:lvlJc w:val="left"/>
      <w:pPr>
        <w:ind w:left="5520" w:hanging="360"/>
      </w:pPr>
      <w:rPr>
        <w:rFonts w:ascii="Wingdings" w:hAnsi="Wingdings" w:hint="default"/>
      </w:rPr>
    </w:lvl>
    <w:lvl w:ilvl="6" w:tplc="40090001" w:tentative="1">
      <w:start w:val="1"/>
      <w:numFmt w:val="bullet"/>
      <w:lvlText w:val=""/>
      <w:lvlJc w:val="left"/>
      <w:pPr>
        <w:ind w:left="6240" w:hanging="360"/>
      </w:pPr>
      <w:rPr>
        <w:rFonts w:ascii="Symbol" w:hAnsi="Symbol" w:hint="default"/>
      </w:rPr>
    </w:lvl>
    <w:lvl w:ilvl="7" w:tplc="40090003" w:tentative="1">
      <w:start w:val="1"/>
      <w:numFmt w:val="bullet"/>
      <w:lvlText w:val="o"/>
      <w:lvlJc w:val="left"/>
      <w:pPr>
        <w:ind w:left="6960" w:hanging="360"/>
      </w:pPr>
      <w:rPr>
        <w:rFonts w:ascii="Courier New" w:hAnsi="Courier New" w:cs="Courier New" w:hint="default"/>
      </w:rPr>
    </w:lvl>
    <w:lvl w:ilvl="8" w:tplc="40090005" w:tentative="1">
      <w:start w:val="1"/>
      <w:numFmt w:val="bullet"/>
      <w:lvlText w:val=""/>
      <w:lvlJc w:val="left"/>
      <w:pPr>
        <w:ind w:left="7680" w:hanging="360"/>
      </w:pPr>
      <w:rPr>
        <w:rFonts w:ascii="Wingdings" w:hAnsi="Wingdings" w:hint="default"/>
      </w:rPr>
    </w:lvl>
  </w:abstractNum>
  <w:abstractNum w:abstractNumId="18" w15:restartNumberingAfterBreak="0">
    <w:nsid w:val="57396CD7"/>
    <w:multiLevelType w:val="multilevel"/>
    <w:tmpl w:val="9C088C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7730C15"/>
    <w:multiLevelType w:val="multilevel"/>
    <w:tmpl w:val="6278E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AC212A8"/>
    <w:multiLevelType w:val="hybridMultilevel"/>
    <w:tmpl w:val="697647D4"/>
    <w:lvl w:ilvl="0" w:tplc="F6BE7838">
      <w:numFmt w:val="bullet"/>
      <w:lvlText w:val="•"/>
      <w:lvlJc w:val="left"/>
      <w:pPr>
        <w:ind w:left="720" w:hanging="360"/>
      </w:pPr>
      <w:rPr>
        <w:rFonts w:ascii="Calibri" w:eastAsiaTheme="minorHAnsi" w:hAnsi="Calibri" w:cs="Calibri"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1" w15:restartNumberingAfterBreak="0">
    <w:nsid w:val="5BD96C2A"/>
    <w:multiLevelType w:val="hybridMultilevel"/>
    <w:tmpl w:val="867CCCE2"/>
    <w:lvl w:ilvl="0" w:tplc="F6BE7838">
      <w:numFmt w:val="bullet"/>
      <w:lvlText w:val="•"/>
      <w:lvlJc w:val="left"/>
      <w:pPr>
        <w:ind w:left="720" w:hanging="360"/>
      </w:pPr>
      <w:rPr>
        <w:rFonts w:ascii="Calibri" w:eastAsiaTheme="minorHAnsi" w:hAnsi="Calibri" w:cs="Calibri"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2" w15:restartNumberingAfterBreak="0">
    <w:nsid w:val="5E0F3551"/>
    <w:multiLevelType w:val="hybridMultilevel"/>
    <w:tmpl w:val="697E6F64"/>
    <w:lvl w:ilvl="0" w:tplc="4009000D">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3" w15:restartNumberingAfterBreak="0">
    <w:nsid w:val="63267C4B"/>
    <w:multiLevelType w:val="hybridMultilevel"/>
    <w:tmpl w:val="4C1E755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4" w15:restartNumberingAfterBreak="0">
    <w:nsid w:val="638F42B1"/>
    <w:multiLevelType w:val="hybridMultilevel"/>
    <w:tmpl w:val="D0C4926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5" w15:restartNumberingAfterBreak="0">
    <w:nsid w:val="68401AB6"/>
    <w:multiLevelType w:val="multilevel"/>
    <w:tmpl w:val="DE76D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7AD71B7"/>
    <w:multiLevelType w:val="hybridMultilevel"/>
    <w:tmpl w:val="7436979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7" w15:restartNumberingAfterBreak="0">
    <w:nsid w:val="7972592F"/>
    <w:multiLevelType w:val="multilevel"/>
    <w:tmpl w:val="2F1C9A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A6F3FDF"/>
    <w:multiLevelType w:val="hybridMultilevel"/>
    <w:tmpl w:val="2B7C99C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9" w15:restartNumberingAfterBreak="0">
    <w:nsid w:val="7E821BC8"/>
    <w:multiLevelType w:val="hybridMultilevel"/>
    <w:tmpl w:val="44DAE5A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15"/>
  </w:num>
  <w:num w:numId="2">
    <w:abstractNumId w:val="26"/>
  </w:num>
  <w:num w:numId="3">
    <w:abstractNumId w:val="5"/>
  </w:num>
  <w:num w:numId="4">
    <w:abstractNumId w:val="20"/>
  </w:num>
  <w:num w:numId="5">
    <w:abstractNumId w:val="21"/>
  </w:num>
  <w:num w:numId="6">
    <w:abstractNumId w:val="17"/>
  </w:num>
  <w:num w:numId="7">
    <w:abstractNumId w:val="7"/>
  </w:num>
  <w:num w:numId="8">
    <w:abstractNumId w:val="8"/>
  </w:num>
  <w:num w:numId="9">
    <w:abstractNumId w:val="22"/>
  </w:num>
  <w:num w:numId="10">
    <w:abstractNumId w:val="28"/>
  </w:num>
  <w:num w:numId="11">
    <w:abstractNumId w:val="16"/>
  </w:num>
  <w:num w:numId="12">
    <w:abstractNumId w:val="9"/>
  </w:num>
  <w:num w:numId="13">
    <w:abstractNumId w:val="11"/>
  </w:num>
  <w:num w:numId="14">
    <w:abstractNumId w:val="6"/>
  </w:num>
  <w:num w:numId="15">
    <w:abstractNumId w:val="24"/>
  </w:num>
  <w:num w:numId="16">
    <w:abstractNumId w:val="12"/>
  </w:num>
  <w:num w:numId="17">
    <w:abstractNumId w:val="3"/>
  </w:num>
  <w:num w:numId="18">
    <w:abstractNumId w:val="18"/>
  </w:num>
  <w:num w:numId="19">
    <w:abstractNumId w:val="19"/>
  </w:num>
  <w:num w:numId="20">
    <w:abstractNumId w:val="25"/>
  </w:num>
  <w:num w:numId="21">
    <w:abstractNumId w:val="13"/>
  </w:num>
  <w:num w:numId="22">
    <w:abstractNumId w:val="23"/>
  </w:num>
  <w:num w:numId="23">
    <w:abstractNumId w:val="27"/>
  </w:num>
  <w:num w:numId="24">
    <w:abstractNumId w:val="14"/>
  </w:num>
  <w:num w:numId="25">
    <w:abstractNumId w:val="1"/>
  </w:num>
  <w:num w:numId="26">
    <w:abstractNumId w:val="10"/>
  </w:num>
  <w:num w:numId="27">
    <w:abstractNumId w:val="0"/>
  </w:num>
  <w:num w:numId="28">
    <w:abstractNumId w:val="29"/>
  </w:num>
  <w:num w:numId="29">
    <w:abstractNumId w:val="4"/>
  </w:num>
  <w:num w:numId="3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7C59"/>
    <w:rsid w:val="00004149"/>
    <w:rsid w:val="00016F69"/>
    <w:rsid w:val="000221C3"/>
    <w:rsid w:val="00022897"/>
    <w:rsid w:val="00023385"/>
    <w:rsid w:val="000464BD"/>
    <w:rsid w:val="00070537"/>
    <w:rsid w:val="000B78BF"/>
    <w:rsid w:val="000C5B4E"/>
    <w:rsid w:val="000E2801"/>
    <w:rsid w:val="000F3640"/>
    <w:rsid w:val="000F51FA"/>
    <w:rsid w:val="000F6E7C"/>
    <w:rsid w:val="0010338C"/>
    <w:rsid w:val="00111B67"/>
    <w:rsid w:val="001147A2"/>
    <w:rsid w:val="0013182A"/>
    <w:rsid w:val="00134E62"/>
    <w:rsid w:val="00157BEE"/>
    <w:rsid w:val="00161489"/>
    <w:rsid w:val="00165405"/>
    <w:rsid w:val="00185F88"/>
    <w:rsid w:val="001933B1"/>
    <w:rsid w:val="001B52B4"/>
    <w:rsid w:val="001B5967"/>
    <w:rsid w:val="00206327"/>
    <w:rsid w:val="00207E51"/>
    <w:rsid w:val="00224D0C"/>
    <w:rsid w:val="00230D92"/>
    <w:rsid w:val="00230E71"/>
    <w:rsid w:val="00244990"/>
    <w:rsid w:val="00280590"/>
    <w:rsid w:val="002853BC"/>
    <w:rsid w:val="00285459"/>
    <w:rsid w:val="002B2648"/>
    <w:rsid w:val="003006A3"/>
    <w:rsid w:val="00302703"/>
    <w:rsid w:val="00306F95"/>
    <w:rsid w:val="003268A9"/>
    <w:rsid w:val="00337542"/>
    <w:rsid w:val="00346610"/>
    <w:rsid w:val="003560D1"/>
    <w:rsid w:val="00381595"/>
    <w:rsid w:val="0039472C"/>
    <w:rsid w:val="00394926"/>
    <w:rsid w:val="003A629A"/>
    <w:rsid w:val="003C2C7C"/>
    <w:rsid w:val="003D3923"/>
    <w:rsid w:val="003E4FFE"/>
    <w:rsid w:val="00425F95"/>
    <w:rsid w:val="00427E63"/>
    <w:rsid w:val="0044778F"/>
    <w:rsid w:val="004A73CF"/>
    <w:rsid w:val="004B1087"/>
    <w:rsid w:val="004C2659"/>
    <w:rsid w:val="00513EB2"/>
    <w:rsid w:val="0053146C"/>
    <w:rsid w:val="005443A4"/>
    <w:rsid w:val="00577DBE"/>
    <w:rsid w:val="00581560"/>
    <w:rsid w:val="005901D9"/>
    <w:rsid w:val="005C2354"/>
    <w:rsid w:val="005F1C66"/>
    <w:rsid w:val="005F551A"/>
    <w:rsid w:val="006049C1"/>
    <w:rsid w:val="0062673F"/>
    <w:rsid w:val="00662E33"/>
    <w:rsid w:val="00673C26"/>
    <w:rsid w:val="006824D1"/>
    <w:rsid w:val="006C0660"/>
    <w:rsid w:val="006E004A"/>
    <w:rsid w:val="00720451"/>
    <w:rsid w:val="00722836"/>
    <w:rsid w:val="0073269F"/>
    <w:rsid w:val="00736102"/>
    <w:rsid w:val="00747D72"/>
    <w:rsid w:val="007560C1"/>
    <w:rsid w:val="0075785B"/>
    <w:rsid w:val="00781E8B"/>
    <w:rsid w:val="00784EE3"/>
    <w:rsid w:val="007B185D"/>
    <w:rsid w:val="007F524E"/>
    <w:rsid w:val="00813A49"/>
    <w:rsid w:val="00824600"/>
    <w:rsid w:val="008316B2"/>
    <w:rsid w:val="00832826"/>
    <w:rsid w:val="008409B8"/>
    <w:rsid w:val="0085043C"/>
    <w:rsid w:val="008762B9"/>
    <w:rsid w:val="00876B74"/>
    <w:rsid w:val="00883E3A"/>
    <w:rsid w:val="00892F6D"/>
    <w:rsid w:val="008957E2"/>
    <w:rsid w:val="00895D74"/>
    <w:rsid w:val="008A310C"/>
    <w:rsid w:val="008A7EBB"/>
    <w:rsid w:val="008B2CAD"/>
    <w:rsid w:val="008F0A0B"/>
    <w:rsid w:val="009103DC"/>
    <w:rsid w:val="00911DE7"/>
    <w:rsid w:val="00916222"/>
    <w:rsid w:val="00937CFD"/>
    <w:rsid w:val="00950D77"/>
    <w:rsid w:val="00950DF6"/>
    <w:rsid w:val="009664A3"/>
    <w:rsid w:val="009667E6"/>
    <w:rsid w:val="009A292C"/>
    <w:rsid w:val="009A3FF3"/>
    <w:rsid w:val="009D53CD"/>
    <w:rsid w:val="009E290F"/>
    <w:rsid w:val="00A21195"/>
    <w:rsid w:val="00A25716"/>
    <w:rsid w:val="00A36C43"/>
    <w:rsid w:val="00A36E06"/>
    <w:rsid w:val="00A55B2A"/>
    <w:rsid w:val="00A70AC0"/>
    <w:rsid w:val="00A81EC5"/>
    <w:rsid w:val="00AC542C"/>
    <w:rsid w:val="00AE2288"/>
    <w:rsid w:val="00AE2BCF"/>
    <w:rsid w:val="00AE7A04"/>
    <w:rsid w:val="00AF2802"/>
    <w:rsid w:val="00B33313"/>
    <w:rsid w:val="00B43FBE"/>
    <w:rsid w:val="00B50B70"/>
    <w:rsid w:val="00B52485"/>
    <w:rsid w:val="00B67222"/>
    <w:rsid w:val="00B727B6"/>
    <w:rsid w:val="00B82368"/>
    <w:rsid w:val="00BA0870"/>
    <w:rsid w:val="00BD556E"/>
    <w:rsid w:val="00BD7299"/>
    <w:rsid w:val="00BE0A48"/>
    <w:rsid w:val="00BF3423"/>
    <w:rsid w:val="00BF6524"/>
    <w:rsid w:val="00C13FD4"/>
    <w:rsid w:val="00C44B86"/>
    <w:rsid w:val="00C63ED8"/>
    <w:rsid w:val="00C80F03"/>
    <w:rsid w:val="00C85428"/>
    <w:rsid w:val="00CA129B"/>
    <w:rsid w:val="00CA4BEF"/>
    <w:rsid w:val="00CB6CCE"/>
    <w:rsid w:val="00D47562"/>
    <w:rsid w:val="00D561BB"/>
    <w:rsid w:val="00D81338"/>
    <w:rsid w:val="00D96149"/>
    <w:rsid w:val="00D974F9"/>
    <w:rsid w:val="00DA6778"/>
    <w:rsid w:val="00DD5BC2"/>
    <w:rsid w:val="00DE2CB3"/>
    <w:rsid w:val="00DF776C"/>
    <w:rsid w:val="00E03560"/>
    <w:rsid w:val="00E174DA"/>
    <w:rsid w:val="00E34BD5"/>
    <w:rsid w:val="00E438BB"/>
    <w:rsid w:val="00E46E29"/>
    <w:rsid w:val="00E505D7"/>
    <w:rsid w:val="00E57C59"/>
    <w:rsid w:val="00E77A8F"/>
    <w:rsid w:val="00E94D5F"/>
    <w:rsid w:val="00EA4172"/>
    <w:rsid w:val="00ED1A94"/>
    <w:rsid w:val="00EF408F"/>
    <w:rsid w:val="00F41449"/>
    <w:rsid w:val="00F7177F"/>
    <w:rsid w:val="00F73EE3"/>
    <w:rsid w:val="00F804B9"/>
    <w:rsid w:val="00F83E76"/>
    <w:rsid w:val="00F92A5F"/>
    <w:rsid w:val="00FB7ADC"/>
    <w:rsid w:val="00FE3B04"/>
    <w:rsid w:val="00FF05F2"/>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2A69FE"/>
  <w15:chartTrackingRefBased/>
  <w15:docId w15:val="{772D4314-123A-401F-BB12-C4F8696720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57C59"/>
    <w:pPr>
      <w:ind w:left="720"/>
      <w:contextualSpacing/>
    </w:pPr>
  </w:style>
  <w:style w:type="table" w:styleId="TableGrid">
    <w:name w:val="Table Grid"/>
    <w:basedOn w:val="TableNormal"/>
    <w:uiPriority w:val="39"/>
    <w:rsid w:val="00230E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62E33"/>
    <w:rPr>
      <w:color w:val="0563C1" w:themeColor="hyperlink"/>
      <w:u w:val="single"/>
    </w:rPr>
  </w:style>
  <w:style w:type="character" w:styleId="UnresolvedMention">
    <w:name w:val="Unresolved Mention"/>
    <w:basedOn w:val="DefaultParagraphFont"/>
    <w:uiPriority w:val="99"/>
    <w:semiHidden/>
    <w:unhideWhenUsed/>
    <w:rsid w:val="00662E33"/>
    <w:rPr>
      <w:color w:val="605E5C"/>
      <w:shd w:val="clear" w:color="auto" w:fill="E1DFDD"/>
    </w:rPr>
  </w:style>
  <w:style w:type="table" w:styleId="GridTable5Dark-Accent6">
    <w:name w:val="Grid Table 5 Dark Accent 6"/>
    <w:basedOn w:val="TableNormal"/>
    <w:uiPriority w:val="50"/>
    <w:rsid w:val="00425F95"/>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paragraph" w:customStyle="1" w:styleId="paragraph">
    <w:name w:val="paragraph"/>
    <w:basedOn w:val="Normal"/>
    <w:rsid w:val="00F92A5F"/>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normaltextrun">
    <w:name w:val="normaltextrun"/>
    <w:basedOn w:val="DefaultParagraphFont"/>
    <w:rsid w:val="00F92A5F"/>
  </w:style>
  <w:style w:type="character" w:customStyle="1" w:styleId="eop">
    <w:name w:val="eop"/>
    <w:basedOn w:val="DefaultParagraphFont"/>
    <w:rsid w:val="00F92A5F"/>
  </w:style>
  <w:style w:type="paragraph" w:styleId="NormalWeb">
    <w:name w:val="Normal (Web)"/>
    <w:basedOn w:val="Normal"/>
    <w:uiPriority w:val="99"/>
    <w:semiHidden/>
    <w:unhideWhenUsed/>
    <w:rsid w:val="00D81338"/>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Strong">
    <w:name w:val="Strong"/>
    <w:basedOn w:val="DefaultParagraphFont"/>
    <w:uiPriority w:val="22"/>
    <w:qFormat/>
    <w:rsid w:val="00D8133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7614397">
      <w:bodyDiv w:val="1"/>
      <w:marLeft w:val="0"/>
      <w:marRight w:val="0"/>
      <w:marTop w:val="0"/>
      <w:marBottom w:val="0"/>
      <w:divBdr>
        <w:top w:val="none" w:sz="0" w:space="0" w:color="auto"/>
        <w:left w:val="none" w:sz="0" w:space="0" w:color="auto"/>
        <w:bottom w:val="none" w:sz="0" w:space="0" w:color="auto"/>
        <w:right w:val="none" w:sz="0" w:space="0" w:color="auto"/>
      </w:divBdr>
      <w:divsChild>
        <w:div w:id="611517623">
          <w:marLeft w:val="0"/>
          <w:marRight w:val="0"/>
          <w:marTop w:val="0"/>
          <w:marBottom w:val="0"/>
          <w:divBdr>
            <w:top w:val="none" w:sz="0" w:space="0" w:color="auto"/>
            <w:left w:val="none" w:sz="0" w:space="0" w:color="auto"/>
            <w:bottom w:val="none" w:sz="0" w:space="0" w:color="auto"/>
            <w:right w:val="none" w:sz="0" w:space="0" w:color="auto"/>
          </w:divBdr>
        </w:div>
        <w:div w:id="1562712093">
          <w:marLeft w:val="0"/>
          <w:marRight w:val="0"/>
          <w:marTop w:val="0"/>
          <w:marBottom w:val="0"/>
          <w:divBdr>
            <w:top w:val="none" w:sz="0" w:space="0" w:color="auto"/>
            <w:left w:val="none" w:sz="0" w:space="0" w:color="auto"/>
            <w:bottom w:val="none" w:sz="0" w:space="0" w:color="auto"/>
            <w:right w:val="none" w:sz="0" w:space="0" w:color="auto"/>
          </w:divBdr>
        </w:div>
        <w:div w:id="1723677053">
          <w:marLeft w:val="0"/>
          <w:marRight w:val="0"/>
          <w:marTop w:val="0"/>
          <w:marBottom w:val="0"/>
          <w:divBdr>
            <w:top w:val="none" w:sz="0" w:space="0" w:color="auto"/>
            <w:left w:val="none" w:sz="0" w:space="0" w:color="auto"/>
            <w:bottom w:val="none" w:sz="0" w:space="0" w:color="auto"/>
            <w:right w:val="none" w:sz="0" w:space="0" w:color="auto"/>
          </w:divBdr>
        </w:div>
        <w:div w:id="2052414342">
          <w:marLeft w:val="0"/>
          <w:marRight w:val="0"/>
          <w:marTop w:val="0"/>
          <w:marBottom w:val="0"/>
          <w:divBdr>
            <w:top w:val="none" w:sz="0" w:space="0" w:color="auto"/>
            <w:left w:val="none" w:sz="0" w:space="0" w:color="auto"/>
            <w:bottom w:val="none" w:sz="0" w:space="0" w:color="auto"/>
            <w:right w:val="none" w:sz="0" w:space="0" w:color="auto"/>
          </w:divBdr>
        </w:div>
        <w:div w:id="1195120990">
          <w:marLeft w:val="0"/>
          <w:marRight w:val="0"/>
          <w:marTop w:val="0"/>
          <w:marBottom w:val="0"/>
          <w:divBdr>
            <w:top w:val="none" w:sz="0" w:space="0" w:color="auto"/>
            <w:left w:val="none" w:sz="0" w:space="0" w:color="auto"/>
            <w:bottom w:val="none" w:sz="0" w:space="0" w:color="auto"/>
            <w:right w:val="none" w:sz="0" w:space="0" w:color="auto"/>
          </w:divBdr>
        </w:div>
        <w:div w:id="728845755">
          <w:marLeft w:val="0"/>
          <w:marRight w:val="0"/>
          <w:marTop w:val="0"/>
          <w:marBottom w:val="0"/>
          <w:divBdr>
            <w:top w:val="none" w:sz="0" w:space="0" w:color="auto"/>
            <w:left w:val="none" w:sz="0" w:space="0" w:color="auto"/>
            <w:bottom w:val="none" w:sz="0" w:space="0" w:color="auto"/>
            <w:right w:val="none" w:sz="0" w:space="0" w:color="auto"/>
          </w:divBdr>
        </w:div>
        <w:div w:id="215775820">
          <w:marLeft w:val="0"/>
          <w:marRight w:val="0"/>
          <w:marTop w:val="0"/>
          <w:marBottom w:val="0"/>
          <w:divBdr>
            <w:top w:val="none" w:sz="0" w:space="0" w:color="auto"/>
            <w:left w:val="none" w:sz="0" w:space="0" w:color="auto"/>
            <w:bottom w:val="none" w:sz="0" w:space="0" w:color="auto"/>
            <w:right w:val="none" w:sz="0" w:space="0" w:color="auto"/>
          </w:divBdr>
        </w:div>
        <w:div w:id="1882589771">
          <w:marLeft w:val="0"/>
          <w:marRight w:val="0"/>
          <w:marTop w:val="0"/>
          <w:marBottom w:val="0"/>
          <w:divBdr>
            <w:top w:val="none" w:sz="0" w:space="0" w:color="auto"/>
            <w:left w:val="none" w:sz="0" w:space="0" w:color="auto"/>
            <w:bottom w:val="none" w:sz="0" w:space="0" w:color="auto"/>
            <w:right w:val="none" w:sz="0" w:space="0" w:color="auto"/>
          </w:divBdr>
        </w:div>
        <w:div w:id="1514801382">
          <w:marLeft w:val="0"/>
          <w:marRight w:val="0"/>
          <w:marTop w:val="0"/>
          <w:marBottom w:val="0"/>
          <w:divBdr>
            <w:top w:val="none" w:sz="0" w:space="0" w:color="auto"/>
            <w:left w:val="none" w:sz="0" w:space="0" w:color="auto"/>
            <w:bottom w:val="none" w:sz="0" w:space="0" w:color="auto"/>
            <w:right w:val="none" w:sz="0" w:space="0" w:color="auto"/>
          </w:divBdr>
        </w:div>
        <w:div w:id="210315108">
          <w:marLeft w:val="0"/>
          <w:marRight w:val="0"/>
          <w:marTop w:val="0"/>
          <w:marBottom w:val="0"/>
          <w:divBdr>
            <w:top w:val="none" w:sz="0" w:space="0" w:color="auto"/>
            <w:left w:val="none" w:sz="0" w:space="0" w:color="auto"/>
            <w:bottom w:val="none" w:sz="0" w:space="0" w:color="auto"/>
            <w:right w:val="none" w:sz="0" w:space="0" w:color="auto"/>
          </w:divBdr>
        </w:div>
      </w:divsChild>
    </w:div>
    <w:div w:id="1273437725">
      <w:bodyDiv w:val="1"/>
      <w:marLeft w:val="0"/>
      <w:marRight w:val="0"/>
      <w:marTop w:val="0"/>
      <w:marBottom w:val="0"/>
      <w:divBdr>
        <w:top w:val="none" w:sz="0" w:space="0" w:color="auto"/>
        <w:left w:val="none" w:sz="0" w:space="0" w:color="auto"/>
        <w:bottom w:val="none" w:sz="0" w:space="0" w:color="auto"/>
        <w:right w:val="none" w:sz="0" w:space="0" w:color="auto"/>
      </w:divBdr>
    </w:div>
    <w:div w:id="1291322738">
      <w:bodyDiv w:val="1"/>
      <w:marLeft w:val="0"/>
      <w:marRight w:val="0"/>
      <w:marTop w:val="0"/>
      <w:marBottom w:val="0"/>
      <w:divBdr>
        <w:top w:val="none" w:sz="0" w:space="0" w:color="auto"/>
        <w:left w:val="none" w:sz="0" w:space="0" w:color="auto"/>
        <w:bottom w:val="none" w:sz="0" w:space="0" w:color="auto"/>
        <w:right w:val="none" w:sz="0" w:space="0" w:color="auto"/>
      </w:divBdr>
    </w:div>
    <w:div w:id="1616595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tyles" Target="styles.xml"/><Relationship Id="rId7" Type="http://schemas.openxmlformats.org/officeDocument/2006/relationships/image" Target="media/image1.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linkedin.com/in/prabhu-ganesan-56442616/"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659EF8-6FBD-4C2E-9694-9372B84559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257</TotalTime>
  <Pages>6</Pages>
  <Words>1095</Words>
  <Characters>6246</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geethaprabhu11@gmail.com</dc:creator>
  <cp:keywords/>
  <dc:description/>
  <cp:lastModifiedBy>Prabhu Ganesan</cp:lastModifiedBy>
  <cp:revision>184</cp:revision>
  <cp:lastPrinted>2021-07-31T06:16:00Z</cp:lastPrinted>
  <dcterms:created xsi:type="dcterms:W3CDTF">2021-06-29T12:04:00Z</dcterms:created>
  <dcterms:modified xsi:type="dcterms:W3CDTF">2021-08-11T08:55:00Z</dcterms:modified>
</cp:coreProperties>
</file>